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EDD0" w14:textId="77777777" w:rsidR="00F4356A" w:rsidRPr="00BC5532" w:rsidRDefault="00F4356A" w:rsidP="00F4356A">
      <w:pPr>
        <w:jc w:val="both"/>
        <w:rPr>
          <w:color w:val="000000"/>
        </w:rPr>
      </w:pPr>
    </w:p>
    <w:p w14:paraId="014D3350" w14:textId="77777777" w:rsidR="002B2CDB" w:rsidRPr="00BC5532" w:rsidRDefault="002B2CDB" w:rsidP="00F4356A">
      <w:pPr>
        <w:jc w:val="both"/>
        <w:rPr>
          <w:color w:val="000000"/>
        </w:rPr>
      </w:pPr>
    </w:p>
    <w:p w14:paraId="09B62303" w14:textId="77777777" w:rsidR="002B2CDB" w:rsidRPr="00BC5532" w:rsidRDefault="002B2CDB" w:rsidP="00F4356A">
      <w:pPr>
        <w:jc w:val="both"/>
        <w:rPr>
          <w:color w:val="000000"/>
        </w:rPr>
      </w:pPr>
    </w:p>
    <w:p w14:paraId="2B69DE3E" w14:textId="77777777" w:rsidR="002B2CDB" w:rsidRPr="00BC5532" w:rsidRDefault="002B2CDB" w:rsidP="00F4356A">
      <w:pPr>
        <w:jc w:val="both"/>
        <w:rPr>
          <w:color w:val="000000"/>
        </w:rPr>
      </w:pPr>
    </w:p>
    <w:p w14:paraId="177FBFB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AE985E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From</w:t>
      </w:r>
      <w:proofErr w:type="gramStart"/>
      <w:r w:rsidRPr="003D61CF">
        <w:rPr>
          <w:color w:val="000000"/>
          <w:sz w:val="24"/>
          <w:szCs w:val="24"/>
        </w:rPr>
        <w:t>:  The</w:t>
      </w:r>
      <w:proofErr w:type="gramEnd"/>
      <w:r w:rsidRPr="003D61CF">
        <w:rPr>
          <w:color w:val="000000"/>
          <w:sz w:val="24"/>
          <w:szCs w:val="24"/>
        </w:rPr>
        <w:t xml:space="preserve"> Department of Public Works</w:t>
      </w:r>
    </w:p>
    <w:p w14:paraId="0BC2277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3271328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BAC0D8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52905AEF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06FD654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4223488F" w14:textId="1B2ABD6C" w:rsidR="00B4228F" w:rsidRDefault="005A674E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Detroit Public School Community District </w:t>
      </w:r>
    </w:p>
    <w:p w14:paraId="5EA361C6" w14:textId="705BED24" w:rsidR="003D61CF" w:rsidRDefault="005A674E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7735 Lane Ave.</w:t>
      </w:r>
    </w:p>
    <w:p w14:paraId="3CEAE23D" w14:textId="6E10ABF0" w:rsidR="00022C7F" w:rsidRPr="003D61CF" w:rsidRDefault="0029326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="00250E96">
        <w:rPr>
          <w:color w:val="000000"/>
          <w:sz w:val="24"/>
          <w:szCs w:val="24"/>
        </w:rPr>
        <w:t>e</w:t>
      </w:r>
      <w:r w:rsidR="00C0777C">
        <w:rPr>
          <w:color w:val="000000"/>
          <w:sz w:val="24"/>
          <w:szCs w:val="24"/>
        </w:rPr>
        <w:t>troit</w:t>
      </w:r>
      <w:r w:rsidR="00D56B04">
        <w:rPr>
          <w:color w:val="000000"/>
          <w:sz w:val="24"/>
          <w:szCs w:val="24"/>
        </w:rPr>
        <w:t xml:space="preserve">, MI, </w:t>
      </w:r>
      <w:r w:rsidR="00250E96">
        <w:rPr>
          <w:color w:val="000000"/>
          <w:sz w:val="24"/>
          <w:szCs w:val="24"/>
        </w:rPr>
        <w:t>48</w:t>
      </w:r>
      <w:r w:rsidR="00D51CBB">
        <w:rPr>
          <w:color w:val="000000"/>
          <w:sz w:val="24"/>
          <w:szCs w:val="24"/>
        </w:rPr>
        <w:t>2</w:t>
      </w:r>
      <w:r w:rsidR="005A674E">
        <w:rPr>
          <w:color w:val="000000"/>
          <w:sz w:val="24"/>
          <w:szCs w:val="24"/>
        </w:rPr>
        <w:t xml:space="preserve">09 </w:t>
      </w:r>
    </w:p>
    <w:p w14:paraId="19F61AE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1173A4A2" w14:textId="43D25008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r w:rsidR="00972F81" w:rsidRPr="003D61CF">
        <w:rPr>
          <w:color w:val="000000"/>
          <w:sz w:val="24"/>
          <w:szCs w:val="24"/>
        </w:rPr>
        <w:t>action below</w:t>
      </w:r>
      <w:r w:rsidRPr="003D61CF">
        <w:rPr>
          <w:color w:val="000000"/>
          <w:sz w:val="24"/>
          <w:szCs w:val="24"/>
        </w:rPr>
        <w:t>. The petitioner has received a project consultation from the Department of Public Works: City Engineering Division and has been advised the following:</w:t>
      </w:r>
    </w:p>
    <w:p w14:paraId="1C7F869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635BEB82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5866B616" w14:textId="589CE07F" w:rsidR="003D61CF" w:rsidRPr="003D61CF" w:rsidRDefault="005A674E" w:rsidP="003D61CF">
      <w:pPr>
        <w:jc w:val="both"/>
        <w:rPr>
          <w:color w:val="000000"/>
          <w:sz w:val="24"/>
          <w:szCs w:val="24"/>
        </w:rPr>
      </w:pPr>
      <w:r w:rsidRPr="005A674E">
        <w:rPr>
          <w:color w:val="000000"/>
          <w:sz w:val="24"/>
          <w:szCs w:val="24"/>
        </w:rPr>
        <w:t>Detroit Public Schools Community District request for the Decertification/</w:t>
      </w:r>
      <w:proofErr w:type="gramStart"/>
      <w:r w:rsidRPr="005A674E">
        <w:rPr>
          <w:color w:val="000000"/>
          <w:sz w:val="24"/>
          <w:szCs w:val="24"/>
        </w:rPr>
        <w:t>Vacation, ‘</w:t>
      </w:r>
      <w:proofErr w:type="gramEnd"/>
      <w:r w:rsidRPr="005A674E">
        <w:rPr>
          <w:color w:val="000000"/>
          <w:sz w:val="24"/>
          <w:szCs w:val="24"/>
        </w:rPr>
        <w:t>Outright’ a portion of Logan Ave., bounded by Pershing Ave., 50 ft. wide Evans Ave., 50 ft. wide Lane Ave., 50 ft. wide and Central Ave., 60 ft. wide.</w:t>
      </w:r>
    </w:p>
    <w:p w14:paraId="6084A645" w14:textId="77777777" w:rsidR="00702F30" w:rsidRPr="003D61CF" w:rsidRDefault="00702F30" w:rsidP="003D61CF">
      <w:pPr>
        <w:jc w:val="both"/>
        <w:rPr>
          <w:color w:val="000000"/>
          <w:sz w:val="24"/>
          <w:szCs w:val="24"/>
        </w:rPr>
      </w:pPr>
    </w:p>
    <w:p w14:paraId="4616667F" w14:textId="59B6B3A4" w:rsidR="005A674E" w:rsidRDefault="005A674E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Raven Wright </w:t>
      </w:r>
    </w:p>
    <w:p w14:paraId="7436DE89" w14:textId="600F1EE9" w:rsidR="003D61CF" w:rsidRPr="003D61CF" w:rsidRDefault="005A674E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Supervisor of Maps &amp; Records </w:t>
      </w:r>
    </w:p>
    <w:p w14:paraId="78043337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42DB226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78184EAB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0E6FF0DA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4401C79E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1192C163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2FC33C5C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4E054099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2C7AE413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068A3F2A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78E2AEAB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46E74CB9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2243464D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57E487AA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1B8F045A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0D53ADE2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34530933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12D62454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73BDA1A2" w14:textId="1C824514" w:rsidR="005A674E" w:rsidRDefault="005A674E" w:rsidP="003D61CF">
      <w:pPr>
        <w:jc w:val="both"/>
        <w:rPr>
          <w:color w:val="000000"/>
          <w:sz w:val="24"/>
          <w:szCs w:val="24"/>
        </w:rPr>
      </w:pPr>
      <w:r w:rsidRPr="005A674E">
        <w:rPr>
          <w:color w:val="000000"/>
          <w:sz w:val="24"/>
          <w:szCs w:val="24"/>
        </w:rPr>
        <w:lastRenderedPageBreak/>
        <w:drawing>
          <wp:inline distT="0" distB="0" distL="0" distR="0" wp14:anchorId="4CA0C8FC" wp14:editId="07F3109E">
            <wp:extent cx="5715000" cy="7350125"/>
            <wp:effectExtent l="0" t="0" r="0" b="3175"/>
            <wp:docPr id="1149103129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103129" name="Picture 1" descr="Text, let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5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A103B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21F2BC4F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3BEEBF13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16BA2BF5" w14:textId="39C96F85" w:rsidR="005A674E" w:rsidRDefault="005A674E" w:rsidP="003D61CF">
      <w:pPr>
        <w:jc w:val="both"/>
        <w:rPr>
          <w:color w:val="000000"/>
          <w:sz w:val="24"/>
          <w:szCs w:val="24"/>
        </w:rPr>
      </w:pPr>
      <w:r w:rsidRPr="005A674E">
        <w:rPr>
          <w:color w:val="000000"/>
          <w:sz w:val="24"/>
          <w:szCs w:val="24"/>
        </w:rPr>
        <w:drawing>
          <wp:inline distT="0" distB="0" distL="0" distR="0" wp14:anchorId="7FC80533" wp14:editId="29D84D1D">
            <wp:extent cx="5715000" cy="3599180"/>
            <wp:effectExtent l="0" t="0" r="0" b="1270"/>
            <wp:docPr id="1945700529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700529" name="Picture 1" descr="Diagram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59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477E8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2D05D7D5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12A18EB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6AB6836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102E176C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21E48639" w14:textId="63E7DC92" w:rsidR="00DA3EFC" w:rsidRDefault="005A674E" w:rsidP="003D61CF">
      <w:pPr>
        <w:jc w:val="both"/>
        <w:rPr>
          <w:color w:val="000000"/>
          <w:sz w:val="24"/>
          <w:szCs w:val="24"/>
        </w:rPr>
      </w:pPr>
      <w:r w:rsidRPr="005A674E">
        <w:rPr>
          <w:color w:val="000000"/>
          <w:sz w:val="24"/>
          <w:szCs w:val="24"/>
        </w:rPr>
        <w:lastRenderedPageBreak/>
        <w:drawing>
          <wp:inline distT="0" distB="0" distL="0" distR="0" wp14:anchorId="5105B68A" wp14:editId="747F3289">
            <wp:extent cx="5715000" cy="4410075"/>
            <wp:effectExtent l="0" t="0" r="0" b="9525"/>
            <wp:docPr id="141249886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49886" name="Picture 1" descr="Diagram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8DCFD" w14:textId="77777777" w:rsidR="005A674E" w:rsidRDefault="005A674E" w:rsidP="003D61CF">
      <w:pPr>
        <w:jc w:val="both"/>
        <w:rPr>
          <w:color w:val="000000"/>
          <w:sz w:val="24"/>
          <w:szCs w:val="24"/>
        </w:rPr>
      </w:pPr>
    </w:p>
    <w:p w14:paraId="35FFBF93" w14:textId="3833B1D0" w:rsidR="005A674E" w:rsidRDefault="005A674E" w:rsidP="003D61CF">
      <w:pPr>
        <w:jc w:val="both"/>
        <w:rPr>
          <w:color w:val="000000"/>
          <w:sz w:val="24"/>
          <w:szCs w:val="24"/>
        </w:rPr>
      </w:pPr>
      <w:r w:rsidRPr="005A674E">
        <w:rPr>
          <w:color w:val="000000"/>
          <w:sz w:val="24"/>
          <w:szCs w:val="24"/>
        </w:rPr>
        <w:lastRenderedPageBreak/>
        <w:drawing>
          <wp:inline distT="0" distB="0" distL="0" distR="0" wp14:anchorId="32395B78" wp14:editId="36B19712">
            <wp:extent cx="5715000" cy="3550285"/>
            <wp:effectExtent l="0" t="0" r="0" b="0"/>
            <wp:docPr id="236421413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421413" name="Picture 1" descr="Diagram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55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1BE7A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3B572ED9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7941A738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6334AF70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36A96065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3222E3FE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07AEE28E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458AD035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4DF431E4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0055EED5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61CB12CC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10D32316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064B89E7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6F586041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1D75700A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6F79DD4C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73BC9771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287FA2A3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62E01FAE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7E2FDB5C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38C17D6D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731A128F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1E29933F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4BE7FB15" w14:textId="13A1DB6C" w:rsidR="00FD209F" w:rsidRDefault="00FD209F" w:rsidP="003D61CF">
      <w:pPr>
        <w:jc w:val="both"/>
        <w:rPr>
          <w:color w:val="000000"/>
          <w:sz w:val="24"/>
          <w:szCs w:val="24"/>
        </w:rPr>
      </w:pPr>
      <w:r w:rsidRPr="00FD209F">
        <w:rPr>
          <w:color w:val="000000"/>
          <w:sz w:val="24"/>
          <w:szCs w:val="24"/>
        </w:rPr>
        <w:drawing>
          <wp:inline distT="0" distB="0" distL="0" distR="0" wp14:anchorId="436B70E3" wp14:editId="5F5EC152">
            <wp:extent cx="5715000" cy="3550285"/>
            <wp:effectExtent l="0" t="0" r="0" b="0"/>
            <wp:docPr id="558750407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750407" name="Picture 1" descr="Diagram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55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82703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5BB6CE10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5F5C65AE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3448BEAF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46AC5E64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746B296A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58CE778E" w14:textId="77777777" w:rsidR="00FD209F" w:rsidRDefault="00FD209F" w:rsidP="003D61CF">
      <w:pPr>
        <w:jc w:val="both"/>
        <w:rPr>
          <w:color w:val="000000"/>
          <w:sz w:val="24"/>
          <w:szCs w:val="24"/>
        </w:rPr>
      </w:pPr>
    </w:p>
    <w:p w14:paraId="7A6D9B9A" w14:textId="12787F1C" w:rsidR="00FD209F" w:rsidRPr="00702F30" w:rsidRDefault="007A3DF5" w:rsidP="003D61CF">
      <w:pPr>
        <w:jc w:val="both"/>
        <w:rPr>
          <w:color w:val="000000"/>
          <w:sz w:val="24"/>
          <w:szCs w:val="24"/>
        </w:rPr>
      </w:pPr>
      <w:r w:rsidRPr="007A3DF5">
        <w:rPr>
          <w:color w:val="000000"/>
          <w:sz w:val="24"/>
          <w:szCs w:val="24"/>
        </w:rPr>
        <w:lastRenderedPageBreak/>
        <w:drawing>
          <wp:inline distT="0" distB="0" distL="0" distR="0" wp14:anchorId="33B10521" wp14:editId="3C927933">
            <wp:extent cx="5715000" cy="7468235"/>
            <wp:effectExtent l="0" t="0" r="0" b="0"/>
            <wp:docPr id="55821193" name="Picture 1" descr="Diagram, engineering drawing, schematic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21193" name="Picture 1" descr="Diagram, engineering drawing, schematic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46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209F" w:rsidRPr="00702F3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7B3DC" w14:textId="77777777" w:rsidR="00EC1FA4" w:rsidRDefault="00EC1FA4">
      <w:r>
        <w:separator/>
      </w:r>
    </w:p>
  </w:endnote>
  <w:endnote w:type="continuationSeparator" w:id="0">
    <w:p w14:paraId="181617C8" w14:textId="77777777" w:rsidR="00EC1FA4" w:rsidRDefault="00EC1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BB7C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E168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51F4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4DFA4" w14:textId="77777777" w:rsidR="00EC1FA4" w:rsidRDefault="00EC1FA4">
      <w:r>
        <w:separator/>
      </w:r>
    </w:p>
  </w:footnote>
  <w:footnote w:type="continuationSeparator" w:id="0">
    <w:p w14:paraId="7D0F5F29" w14:textId="77777777" w:rsidR="00EC1FA4" w:rsidRDefault="00EC1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507E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6470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F277C3" wp14:editId="60E94A88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2AF6C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754A31D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2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woodward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ave.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Suite 601</w:t>
                          </w:r>
                        </w:p>
                        <w:p w14:paraId="3A67078E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1D99B592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2CD7537E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277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722AF6C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754A31D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2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woodward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ave.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Suite 601</w:t>
                    </w:r>
                  </w:p>
                  <w:p w14:paraId="3A67078E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1D99B592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2CD7537E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70DD2350" wp14:editId="6EA0A115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EDFF5DA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50878F" wp14:editId="636D4633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7FA77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43F091B4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7F12847F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50878F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517FA77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43F091B4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7F12847F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20E78BE2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6DEE0EED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634D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309702998">
    <w:abstractNumId w:val="6"/>
  </w:num>
  <w:num w:numId="2" w16cid:durableId="191038539">
    <w:abstractNumId w:val="1"/>
  </w:num>
  <w:num w:numId="3" w16cid:durableId="153255867">
    <w:abstractNumId w:val="4"/>
  </w:num>
  <w:num w:numId="4" w16cid:durableId="1277445025">
    <w:abstractNumId w:val="8"/>
  </w:num>
  <w:num w:numId="5" w16cid:durableId="122163947">
    <w:abstractNumId w:val="7"/>
  </w:num>
  <w:num w:numId="6" w16cid:durableId="251741141">
    <w:abstractNumId w:val="3"/>
  </w:num>
  <w:num w:numId="7" w16cid:durableId="1111436869">
    <w:abstractNumId w:val="2"/>
  </w:num>
  <w:num w:numId="8" w16cid:durableId="987631979">
    <w:abstractNumId w:val="0"/>
  </w:num>
  <w:num w:numId="9" w16cid:durableId="837698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2567A"/>
    <w:rsid w:val="00036294"/>
    <w:rsid w:val="000726C5"/>
    <w:rsid w:val="00081FB3"/>
    <w:rsid w:val="00097FFA"/>
    <w:rsid w:val="000C704B"/>
    <w:rsid w:val="000F0880"/>
    <w:rsid w:val="0010089D"/>
    <w:rsid w:val="001601C3"/>
    <w:rsid w:val="001C5ACA"/>
    <w:rsid w:val="001F5EB0"/>
    <w:rsid w:val="00237A51"/>
    <w:rsid w:val="00250D3B"/>
    <w:rsid w:val="00250E96"/>
    <w:rsid w:val="00283221"/>
    <w:rsid w:val="0029326D"/>
    <w:rsid w:val="002A3320"/>
    <w:rsid w:val="002A78F6"/>
    <w:rsid w:val="002B2CDB"/>
    <w:rsid w:val="002D6AA4"/>
    <w:rsid w:val="002E36B1"/>
    <w:rsid w:val="0039788B"/>
    <w:rsid w:val="003D61CF"/>
    <w:rsid w:val="003F6E90"/>
    <w:rsid w:val="0043241C"/>
    <w:rsid w:val="00542B5C"/>
    <w:rsid w:val="005A618B"/>
    <w:rsid w:val="005A674E"/>
    <w:rsid w:val="005B1CE4"/>
    <w:rsid w:val="005C3CF4"/>
    <w:rsid w:val="005E72F5"/>
    <w:rsid w:val="005F49D6"/>
    <w:rsid w:val="00635196"/>
    <w:rsid w:val="00651110"/>
    <w:rsid w:val="006F159F"/>
    <w:rsid w:val="00702F30"/>
    <w:rsid w:val="00703BC7"/>
    <w:rsid w:val="007A3DF5"/>
    <w:rsid w:val="007B38CC"/>
    <w:rsid w:val="007C487B"/>
    <w:rsid w:val="007D6169"/>
    <w:rsid w:val="007E127E"/>
    <w:rsid w:val="00800B70"/>
    <w:rsid w:val="00890ACE"/>
    <w:rsid w:val="00890D4A"/>
    <w:rsid w:val="008E798F"/>
    <w:rsid w:val="009049ED"/>
    <w:rsid w:val="00936188"/>
    <w:rsid w:val="009441C9"/>
    <w:rsid w:val="00972F81"/>
    <w:rsid w:val="00976BB2"/>
    <w:rsid w:val="009F3D8D"/>
    <w:rsid w:val="00AF2B41"/>
    <w:rsid w:val="00AF6E40"/>
    <w:rsid w:val="00B4228F"/>
    <w:rsid w:val="00BC5532"/>
    <w:rsid w:val="00C0777C"/>
    <w:rsid w:val="00C675F6"/>
    <w:rsid w:val="00CE531C"/>
    <w:rsid w:val="00D001BF"/>
    <w:rsid w:val="00D12BD7"/>
    <w:rsid w:val="00D502B4"/>
    <w:rsid w:val="00D51CBB"/>
    <w:rsid w:val="00D56B04"/>
    <w:rsid w:val="00D90328"/>
    <w:rsid w:val="00DA3EFC"/>
    <w:rsid w:val="00DB49E5"/>
    <w:rsid w:val="00E760A3"/>
    <w:rsid w:val="00EC1FA4"/>
    <w:rsid w:val="00F4356A"/>
    <w:rsid w:val="00F44CC1"/>
    <w:rsid w:val="00F54278"/>
    <w:rsid w:val="00F836BE"/>
    <w:rsid w:val="00FD209F"/>
    <w:rsid w:val="00FD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FD19C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Raven Wright</cp:lastModifiedBy>
  <cp:revision>4</cp:revision>
  <cp:lastPrinted>2026-06-12T15:07:00Z</cp:lastPrinted>
  <dcterms:created xsi:type="dcterms:W3CDTF">2026-06-12T15:06:00Z</dcterms:created>
  <dcterms:modified xsi:type="dcterms:W3CDTF">2026-06-12T15:10:00Z</dcterms:modified>
</cp:coreProperties>
</file>