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713BD10E" w14:textId="66E8C2D4" w:rsidR="00FA5814" w:rsidRPr="00052558" w:rsidRDefault="00052558" w:rsidP="00052558">
      <w:pPr>
        <w:jc w:val="both"/>
      </w:pPr>
      <w:r>
        <w:tab/>
      </w:r>
      <w:r>
        <w:tab/>
      </w:r>
      <w:r>
        <w:tab/>
      </w:r>
      <w:r>
        <w:tab/>
      </w:r>
      <w:r>
        <w:tab/>
      </w:r>
      <w:r>
        <w:tab/>
      </w:r>
      <w:r w:rsidRPr="00052558">
        <w:rPr>
          <w:b/>
          <w:bCs/>
        </w:rPr>
        <w:t>Amended</w:t>
      </w:r>
    </w:p>
    <w:p w14:paraId="03B09732" w14:textId="77777777" w:rsidR="00967259" w:rsidRPr="00052558" w:rsidRDefault="00967259" w:rsidP="006E3E64">
      <w:pPr>
        <w:jc w:val="both"/>
      </w:pPr>
    </w:p>
    <w:p w14:paraId="53CB184C" w14:textId="0D5474E5" w:rsidR="006E3E64" w:rsidRPr="00052558" w:rsidRDefault="00052558" w:rsidP="006E3E64">
      <w:pPr>
        <w:jc w:val="both"/>
      </w:pPr>
      <w:r>
        <w:t xml:space="preserve">October 8, 2026 </w:t>
      </w:r>
      <w:r w:rsidR="000C22A8" w:rsidRPr="00052558">
        <w:t xml:space="preserve"> </w:t>
      </w:r>
      <w:r w:rsidR="006E3E64" w:rsidRPr="00052558">
        <w:t xml:space="preserve">  </w:t>
      </w:r>
    </w:p>
    <w:p w14:paraId="316FF24D" w14:textId="77777777" w:rsidR="006E3E64" w:rsidRPr="00052558" w:rsidRDefault="006E3E64" w:rsidP="006E3E64">
      <w:pPr>
        <w:jc w:val="both"/>
      </w:pPr>
    </w:p>
    <w:p w14:paraId="2EAF53E2" w14:textId="77777777" w:rsidR="006E3E64" w:rsidRPr="00052558" w:rsidRDefault="006E3E64" w:rsidP="006E3E64">
      <w:pPr>
        <w:jc w:val="both"/>
        <w:rPr>
          <w:color w:val="000000" w:themeColor="text1"/>
        </w:rPr>
      </w:pPr>
      <w:r w:rsidRPr="00052558">
        <w:t xml:space="preserve">Honorable </w:t>
      </w:r>
      <w:r w:rsidRPr="00052558">
        <w:rPr>
          <w:color w:val="000000" w:themeColor="text1"/>
        </w:rPr>
        <w:t>City Council:</w:t>
      </w:r>
    </w:p>
    <w:p w14:paraId="1731CBC3" w14:textId="77777777" w:rsidR="006E3E64" w:rsidRPr="00052558" w:rsidRDefault="006E3E64" w:rsidP="006E3E64">
      <w:pPr>
        <w:jc w:val="both"/>
        <w:rPr>
          <w:color w:val="000000" w:themeColor="text1"/>
        </w:rPr>
      </w:pPr>
    </w:p>
    <w:p w14:paraId="6C62B654" w14:textId="3FCBA5F3" w:rsidR="006E3E64" w:rsidRPr="00052558" w:rsidRDefault="006E3E64" w:rsidP="006E3E64">
      <w:pPr>
        <w:pStyle w:val="BodyTextIndent"/>
        <w:rPr>
          <w:color w:val="000000" w:themeColor="text1"/>
        </w:rPr>
      </w:pPr>
      <w:r w:rsidRPr="00052558">
        <w:rPr>
          <w:color w:val="000000" w:themeColor="text1"/>
        </w:rPr>
        <w:t>RE:</w:t>
      </w:r>
      <w:r w:rsidRPr="00052558">
        <w:rPr>
          <w:color w:val="000000" w:themeColor="text1"/>
        </w:rPr>
        <w:tab/>
      </w:r>
      <w:bookmarkStart w:id="0" w:name="_Hlk82003370"/>
      <w:bookmarkStart w:id="1" w:name="_Hlk104377644"/>
      <w:bookmarkStart w:id="2" w:name="_Hlk82005474"/>
      <w:r w:rsidRPr="00052558">
        <w:rPr>
          <w:color w:val="000000" w:themeColor="text1"/>
        </w:rPr>
        <w:t>Petition No. x</w:t>
      </w:r>
      <w:r w:rsidR="005463F6" w:rsidRPr="00052558">
        <w:rPr>
          <w:color w:val="000000" w:themeColor="text1"/>
        </w:rPr>
        <w:t>202</w:t>
      </w:r>
      <w:r w:rsidR="004C2F8C" w:rsidRPr="00052558">
        <w:rPr>
          <w:color w:val="000000" w:themeColor="text1"/>
        </w:rPr>
        <w:t>5</w:t>
      </w:r>
      <w:r w:rsidR="00690099" w:rsidRPr="00052558">
        <w:rPr>
          <w:color w:val="000000" w:themeColor="text1"/>
        </w:rPr>
        <w:t>-227</w:t>
      </w:r>
      <w:r w:rsidRPr="00052558">
        <w:rPr>
          <w:color w:val="000000" w:themeColor="text1"/>
        </w:rPr>
        <w:t xml:space="preserve"> – </w:t>
      </w:r>
      <w:r w:rsidR="004C2F8C" w:rsidRPr="00052558">
        <w:rPr>
          <w:color w:val="000000" w:themeColor="text1"/>
        </w:rPr>
        <w:t>Monroe Phase I LLC</w:t>
      </w:r>
      <w:r w:rsidRPr="00052558">
        <w:rPr>
          <w:color w:val="000000" w:themeColor="text1"/>
        </w:rPr>
        <w:t>, request for</w:t>
      </w:r>
      <w:bookmarkStart w:id="3" w:name="_Hlk92377320"/>
      <w:bookmarkEnd w:id="0"/>
      <w:r w:rsidRPr="00052558">
        <w:rPr>
          <w:color w:val="000000" w:themeColor="text1"/>
        </w:rPr>
        <w:t xml:space="preserve"> encroachment</w:t>
      </w:r>
      <w:bookmarkEnd w:id="1"/>
      <w:r w:rsidR="005463F6" w:rsidRPr="00052558">
        <w:rPr>
          <w:color w:val="000000" w:themeColor="text1"/>
        </w:rPr>
        <w:t xml:space="preserve"> within the northerly part of</w:t>
      </w:r>
      <w:r w:rsidR="00320376" w:rsidRPr="00052558">
        <w:rPr>
          <w:color w:val="000000" w:themeColor="text1"/>
        </w:rPr>
        <w:t xml:space="preserve"> Cadillac Square</w:t>
      </w:r>
      <w:r w:rsidR="005463F6" w:rsidRPr="00052558">
        <w:rPr>
          <w:color w:val="000000" w:themeColor="text1"/>
        </w:rPr>
        <w:t>, adjacent to the parcel commonly known as 2</w:t>
      </w:r>
      <w:r w:rsidR="00320376" w:rsidRPr="00052558">
        <w:rPr>
          <w:color w:val="000000" w:themeColor="text1"/>
        </w:rPr>
        <w:t>5 Cadillac Square</w:t>
      </w:r>
      <w:r w:rsidR="005463F6" w:rsidRPr="00052558">
        <w:rPr>
          <w:color w:val="000000" w:themeColor="text1"/>
        </w:rPr>
        <w:t xml:space="preserve">, </w:t>
      </w:r>
      <w:r w:rsidR="00C30260" w:rsidRPr="00052558">
        <w:rPr>
          <w:color w:val="000000" w:themeColor="text1"/>
        </w:rPr>
        <w:t xml:space="preserve">for the installation of </w:t>
      </w:r>
      <w:r w:rsidR="00320376" w:rsidRPr="00052558">
        <w:rPr>
          <w:color w:val="000000" w:themeColor="text1"/>
        </w:rPr>
        <w:t>exterior planters, silva cells, grates, underdrains, and irrigation</w:t>
      </w:r>
      <w:r w:rsidR="00C30260" w:rsidRPr="00052558">
        <w:rPr>
          <w:color w:val="000000" w:themeColor="text1"/>
        </w:rPr>
        <w:t xml:space="preserve">. </w:t>
      </w:r>
    </w:p>
    <w:bookmarkEnd w:id="2"/>
    <w:bookmarkEnd w:id="3"/>
    <w:p w14:paraId="21F9A117" w14:textId="77777777" w:rsidR="006E3E64" w:rsidRPr="00052558" w:rsidRDefault="006E3E64" w:rsidP="006E3E64">
      <w:pPr>
        <w:pStyle w:val="BodyTextIndent"/>
        <w:rPr>
          <w:b w:val="0"/>
          <w:color w:val="000000" w:themeColor="text1"/>
        </w:rPr>
      </w:pPr>
    </w:p>
    <w:p w14:paraId="6E89C9DB" w14:textId="02AA2F93" w:rsidR="006E3E64" w:rsidRPr="00052558" w:rsidRDefault="006E3E64" w:rsidP="006E3E64">
      <w:pPr>
        <w:jc w:val="both"/>
        <w:rPr>
          <w:bCs/>
          <w:color w:val="000000" w:themeColor="text1"/>
        </w:rPr>
      </w:pPr>
      <w:r w:rsidRPr="00052558">
        <w:rPr>
          <w:bCs/>
          <w:color w:val="000000" w:themeColor="text1"/>
        </w:rPr>
        <w:t>Petition No. x</w:t>
      </w:r>
      <w:r w:rsidR="00C30260" w:rsidRPr="00052558">
        <w:rPr>
          <w:bCs/>
          <w:color w:val="000000" w:themeColor="text1"/>
        </w:rPr>
        <w:t>202</w:t>
      </w:r>
      <w:r w:rsidR="004C2F8C" w:rsidRPr="00052558">
        <w:rPr>
          <w:bCs/>
          <w:color w:val="000000" w:themeColor="text1"/>
        </w:rPr>
        <w:t>5</w:t>
      </w:r>
      <w:r w:rsidR="00690099" w:rsidRPr="00052558">
        <w:rPr>
          <w:bCs/>
          <w:color w:val="000000" w:themeColor="text1"/>
        </w:rPr>
        <w:t>-227</w:t>
      </w:r>
      <w:r w:rsidRPr="00052558">
        <w:rPr>
          <w:bCs/>
          <w:color w:val="000000" w:themeColor="text1"/>
        </w:rPr>
        <w:t xml:space="preserve"> – </w:t>
      </w:r>
      <w:r w:rsidR="004C2F8C" w:rsidRPr="00052558">
        <w:rPr>
          <w:bCs/>
          <w:color w:val="000000" w:themeColor="text1"/>
        </w:rPr>
        <w:t>Monroe Phase I LLC</w:t>
      </w:r>
      <w:r w:rsidR="00C30260" w:rsidRPr="00052558">
        <w:rPr>
          <w:bCs/>
          <w:color w:val="000000" w:themeColor="text1"/>
        </w:rPr>
        <w:t xml:space="preserve"> request for encroachment within the northerly part of</w:t>
      </w:r>
      <w:r w:rsidR="00320376" w:rsidRPr="00052558">
        <w:rPr>
          <w:bCs/>
          <w:color w:val="000000" w:themeColor="text1"/>
        </w:rPr>
        <w:t xml:space="preserve"> Cadillac Square</w:t>
      </w:r>
      <w:r w:rsidR="00C30260" w:rsidRPr="00052558">
        <w:rPr>
          <w:bCs/>
          <w:color w:val="000000" w:themeColor="text1"/>
        </w:rPr>
        <w:t>,</w:t>
      </w:r>
      <w:r w:rsidR="007A1F46" w:rsidRPr="00052558">
        <w:rPr>
          <w:bCs/>
          <w:color w:val="000000" w:themeColor="text1"/>
        </w:rPr>
        <w:t xml:space="preserve"> </w:t>
      </w:r>
      <w:r w:rsidR="00320376" w:rsidRPr="00052558">
        <w:rPr>
          <w:bCs/>
          <w:color w:val="000000" w:themeColor="text1"/>
        </w:rPr>
        <w:t>200</w:t>
      </w:r>
      <w:r w:rsidR="007A1F46" w:rsidRPr="00052558">
        <w:rPr>
          <w:bCs/>
          <w:color w:val="000000" w:themeColor="text1"/>
        </w:rPr>
        <w:t xml:space="preserve"> ft. wide,</w:t>
      </w:r>
      <w:r w:rsidR="00C30260" w:rsidRPr="00052558">
        <w:rPr>
          <w:bCs/>
          <w:color w:val="000000" w:themeColor="text1"/>
        </w:rPr>
        <w:t xml:space="preserve"> adjacent to the parcel commonly known as 2</w:t>
      </w:r>
      <w:r w:rsidR="00320376" w:rsidRPr="00052558">
        <w:rPr>
          <w:bCs/>
          <w:color w:val="000000" w:themeColor="text1"/>
        </w:rPr>
        <w:t>5 Cadillac Square</w:t>
      </w:r>
      <w:r w:rsidR="00C30260" w:rsidRPr="00052558">
        <w:rPr>
          <w:bCs/>
          <w:color w:val="000000" w:themeColor="text1"/>
        </w:rPr>
        <w:t xml:space="preserve">, for the installation </w:t>
      </w:r>
      <w:r w:rsidR="00320376" w:rsidRPr="00052558">
        <w:rPr>
          <w:bCs/>
          <w:color w:val="000000" w:themeColor="text1"/>
        </w:rPr>
        <w:t>of exterior planters, silva cells, grates, underdrains, and irrigation.</w:t>
      </w:r>
    </w:p>
    <w:p w14:paraId="6C064EBF" w14:textId="77777777" w:rsidR="00C30260" w:rsidRPr="00052558" w:rsidRDefault="00C30260" w:rsidP="006E3E64">
      <w:pPr>
        <w:jc w:val="both"/>
      </w:pPr>
    </w:p>
    <w:p w14:paraId="3711D7F6" w14:textId="77777777" w:rsidR="006E3E64" w:rsidRPr="00052558" w:rsidRDefault="006E3E64" w:rsidP="006E3E64">
      <w:pPr>
        <w:tabs>
          <w:tab w:val="left" w:pos="0"/>
        </w:tabs>
        <w:jc w:val="both"/>
      </w:pPr>
      <w:r w:rsidRPr="00052558">
        <w:t xml:space="preserve">The petition was referred to the City Engineering Division – DPW for investigation and report. This is our report. </w:t>
      </w:r>
    </w:p>
    <w:p w14:paraId="45F318A8" w14:textId="77777777" w:rsidR="00581A3C" w:rsidRPr="00052558" w:rsidRDefault="00581A3C">
      <w:pPr>
        <w:tabs>
          <w:tab w:val="left" w:pos="0"/>
        </w:tabs>
        <w:jc w:val="both"/>
      </w:pPr>
    </w:p>
    <w:p w14:paraId="1A05CD7C" w14:textId="52A954FD" w:rsidR="00E6023C" w:rsidRPr="00052558" w:rsidRDefault="006A17DC" w:rsidP="006A17DC">
      <w:pPr>
        <w:jc w:val="both"/>
      </w:pPr>
      <w:r w:rsidRPr="00052558">
        <w:t>The request was approved by t</w:t>
      </w:r>
      <w:r w:rsidR="0033332B" w:rsidRPr="00052558">
        <w:t xml:space="preserve">he Solid Waste Division – DPW, </w:t>
      </w:r>
      <w:r w:rsidR="005F3665" w:rsidRPr="00052558">
        <w:t>and City Engineering Division – DPW.</w:t>
      </w:r>
      <w:r w:rsidR="0033332B" w:rsidRPr="00052558">
        <w:t xml:space="preserve"> Traffic Engineering Division </w:t>
      </w:r>
    </w:p>
    <w:p w14:paraId="6BA8C976" w14:textId="77777777" w:rsidR="007A6385" w:rsidRPr="00052558" w:rsidRDefault="007A6385">
      <w:pPr>
        <w:tabs>
          <w:tab w:val="left" w:pos="0"/>
        </w:tabs>
        <w:jc w:val="both"/>
      </w:pPr>
    </w:p>
    <w:p w14:paraId="4545B5A5" w14:textId="77777777" w:rsidR="00FA5814" w:rsidRPr="00052558" w:rsidRDefault="00FA5814">
      <w:pPr>
        <w:tabs>
          <w:tab w:val="left" w:pos="0"/>
        </w:tabs>
        <w:jc w:val="both"/>
        <w:rPr>
          <w:i/>
        </w:rPr>
      </w:pPr>
      <w:r w:rsidRPr="00052558">
        <w:t xml:space="preserve">Detroit Water and Sewerage Department (DWSD) </w:t>
      </w:r>
      <w:r w:rsidR="008D0792" w:rsidRPr="00052558">
        <w:t>report</w:t>
      </w:r>
      <w:r w:rsidR="00B36D07" w:rsidRPr="00052558">
        <w:t>s</w:t>
      </w:r>
      <w:r w:rsidRPr="00052558">
        <w:t xml:space="preserve"> </w:t>
      </w:r>
      <w:r w:rsidR="00D50A21" w:rsidRPr="00052558">
        <w:t>being involved</w:t>
      </w:r>
      <w:r w:rsidRPr="00052558">
        <w:t>, but</w:t>
      </w:r>
      <w:r w:rsidR="008D0792" w:rsidRPr="00052558">
        <w:t xml:space="preserve"> they have </w:t>
      </w:r>
      <w:r w:rsidRPr="00052558">
        <w:t>no objection provided the DWSD encroachment provisions</w:t>
      </w:r>
      <w:r w:rsidR="008D0792" w:rsidRPr="00052558">
        <w:t xml:space="preserve"> </w:t>
      </w:r>
      <w:r w:rsidRPr="00052558">
        <w:t>are followed.  The DWSD</w:t>
      </w:r>
      <w:r w:rsidR="008D0792" w:rsidRPr="00052558">
        <w:t xml:space="preserve"> </w:t>
      </w:r>
      <w:r w:rsidRPr="00052558">
        <w:t xml:space="preserve">provisions have been made </w:t>
      </w:r>
      <w:proofErr w:type="gramStart"/>
      <w:r w:rsidRPr="00052558">
        <w:t>a part</w:t>
      </w:r>
      <w:proofErr w:type="gramEnd"/>
      <w:r w:rsidRPr="00052558">
        <w:t xml:space="preserve"> of the resolution</w:t>
      </w:r>
      <w:r w:rsidRPr="00052558">
        <w:rPr>
          <w:i/>
        </w:rPr>
        <w:t>.</w:t>
      </w:r>
    </w:p>
    <w:p w14:paraId="1E56457F" w14:textId="77777777" w:rsidR="006852A7" w:rsidRPr="00052558" w:rsidRDefault="006852A7" w:rsidP="00C93C99">
      <w:pPr>
        <w:jc w:val="both"/>
      </w:pPr>
    </w:p>
    <w:p w14:paraId="6EB4E8B5" w14:textId="77777777" w:rsidR="00C93C99" w:rsidRPr="00052558" w:rsidRDefault="00C93C99" w:rsidP="00C93C99">
      <w:pPr>
        <w:jc w:val="both"/>
      </w:pPr>
      <w:r w:rsidRPr="00052558">
        <w:t>All other involved City Departments, including the Public Lighting Authority</w:t>
      </w:r>
      <w:r w:rsidR="006852A7" w:rsidRPr="00052558">
        <w:t xml:space="preserve"> and Public Lighting Department</w:t>
      </w:r>
      <w:r w:rsidR="00884A0B" w:rsidRPr="00052558">
        <w:t>;</w:t>
      </w:r>
      <w:r w:rsidRPr="00052558">
        <w:t xml:space="preserve"> </w:t>
      </w:r>
      <w:r w:rsidR="00884A0B" w:rsidRPr="00052558">
        <w:t>also</w:t>
      </w:r>
      <w:r w:rsidRPr="00052558">
        <w:t xml:space="preserve"> privately owned utility companies have reported no objections to the encroachment. Provisions protecting</w:t>
      </w:r>
      <w:r w:rsidR="004B2657" w:rsidRPr="00052558">
        <w:t xml:space="preserve"> all</w:t>
      </w:r>
      <w:r w:rsidRPr="00052558">
        <w:t xml:space="preserve"> utility installations are part of the attached resolution. </w:t>
      </w:r>
    </w:p>
    <w:p w14:paraId="2D506436" w14:textId="77777777" w:rsidR="00C93C99" w:rsidRPr="00052558" w:rsidRDefault="00C93C99" w:rsidP="00C93C99">
      <w:pPr>
        <w:jc w:val="both"/>
      </w:pPr>
    </w:p>
    <w:p w14:paraId="5D406605" w14:textId="77777777" w:rsidR="00D165C3" w:rsidRPr="00052558" w:rsidRDefault="00D165C3" w:rsidP="00C93C99">
      <w:pPr>
        <w:jc w:val="both"/>
        <w:outlineLvl w:val="0"/>
      </w:pPr>
    </w:p>
    <w:p w14:paraId="53A4676E" w14:textId="77777777" w:rsidR="00D165C3" w:rsidRPr="00052558" w:rsidRDefault="00D165C3" w:rsidP="00C93C99">
      <w:pPr>
        <w:jc w:val="both"/>
        <w:outlineLvl w:val="0"/>
      </w:pPr>
    </w:p>
    <w:p w14:paraId="00213A39" w14:textId="0A96BB84" w:rsidR="00C93C99" w:rsidRPr="00052558" w:rsidRDefault="00C93C99" w:rsidP="00C93C99">
      <w:pPr>
        <w:jc w:val="both"/>
        <w:outlineLvl w:val="0"/>
      </w:pPr>
      <w:r w:rsidRPr="00052558">
        <w:t>I am recommending adoption of the attached resolution.</w:t>
      </w:r>
    </w:p>
    <w:p w14:paraId="15C33E94" w14:textId="77777777" w:rsidR="00C93C99" w:rsidRPr="00052558" w:rsidRDefault="00C93C99" w:rsidP="00C93C99">
      <w:pPr>
        <w:jc w:val="both"/>
      </w:pPr>
    </w:p>
    <w:p w14:paraId="7E446B23" w14:textId="77777777" w:rsidR="00C93C99" w:rsidRPr="00052558" w:rsidRDefault="00C93C99" w:rsidP="00D50A21">
      <w:pPr>
        <w:ind w:left="4320" w:firstLine="720"/>
        <w:jc w:val="both"/>
        <w:outlineLvl w:val="0"/>
      </w:pPr>
      <w:r w:rsidRPr="00052558">
        <w:t>Respectfully submitted,</w:t>
      </w:r>
    </w:p>
    <w:p w14:paraId="21CF0ED7" w14:textId="77777777" w:rsidR="00D50A21" w:rsidRPr="00052558" w:rsidRDefault="00D50A21" w:rsidP="00D50A21">
      <w:pPr>
        <w:ind w:left="4320" w:firstLine="720"/>
        <w:jc w:val="both"/>
        <w:outlineLvl w:val="0"/>
      </w:pPr>
    </w:p>
    <w:p w14:paraId="1F79142A" w14:textId="77777777" w:rsidR="00C93C99" w:rsidRPr="00052558" w:rsidRDefault="00C93C99" w:rsidP="00C93C99">
      <w:pPr>
        <w:jc w:val="both"/>
      </w:pPr>
    </w:p>
    <w:p w14:paraId="030762BB" w14:textId="03869854" w:rsidR="001A3C04" w:rsidRPr="00052558" w:rsidRDefault="001A3C04" w:rsidP="00C93C99">
      <w:pPr>
        <w:jc w:val="both"/>
      </w:pPr>
    </w:p>
    <w:p w14:paraId="5D8E8F54" w14:textId="77777777" w:rsidR="00AC4A53" w:rsidRPr="00052558" w:rsidRDefault="00AC4A53" w:rsidP="00C93C99">
      <w:pPr>
        <w:jc w:val="both"/>
      </w:pPr>
    </w:p>
    <w:p w14:paraId="4D6360BF" w14:textId="77777777" w:rsidR="00C93C99" w:rsidRPr="00052558" w:rsidRDefault="00C93C99" w:rsidP="00C93C99">
      <w:pPr>
        <w:ind w:left="4320" w:firstLine="720"/>
        <w:jc w:val="both"/>
      </w:pPr>
      <w:r w:rsidRPr="00052558">
        <w:t>Richard Doherty, P.E., City Engineer</w:t>
      </w:r>
    </w:p>
    <w:p w14:paraId="78835DCC" w14:textId="77777777" w:rsidR="002D1CAB" w:rsidRPr="00052558" w:rsidRDefault="006852A7" w:rsidP="002D1CAB">
      <w:pPr>
        <w:ind w:left="4320" w:firstLine="720"/>
        <w:jc w:val="both"/>
      </w:pPr>
      <w:r w:rsidRPr="00052558">
        <w:t>City Engineering Division – DPW</w:t>
      </w:r>
    </w:p>
    <w:p w14:paraId="5DAE4B66" w14:textId="77777777" w:rsidR="00617B90" w:rsidRPr="00052558" w:rsidRDefault="00617B90">
      <w:pPr>
        <w:jc w:val="both"/>
        <w:outlineLvl w:val="0"/>
      </w:pPr>
    </w:p>
    <w:p w14:paraId="761AD0BC" w14:textId="7BB86B71" w:rsidR="00FA5814" w:rsidRPr="00052558" w:rsidRDefault="00FA5814">
      <w:pPr>
        <w:jc w:val="both"/>
        <w:outlineLvl w:val="0"/>
      </w:pPr>
    </w:p>
    <w:p w14:paraId="7DC6BF6B" w14:textId="77777777" w:rsidR="00FA5814" w:rsidRPr="009D4407" w:rsidRDefault="00FA5814">
      <w:pPr>
        <w:jc w:val="both"/>
      </w:pPr>
      <w:r w:rsidRPr="009D4407">
        <w:t>Cc: Ron Brundidge, Director, DPW</w:t>
      </w:r>
    </w:p>
    <w:p w14:paraId="4CAA6747" w14:textId="77777777" w:rsidR="00D50A21" w:rsidRPr="009D4407" w:rsidRDefault="00FA5814" w:rsidP="00A33792">
      <w:pPr>
        <w:jc w:val="both"/>
        <w:sectPr w:rsidR="00D50A21" w:rsidRPr="009D4407" w:rsidSect="00DC5ACD">
          <w:pgSz w:w="12240" w:h="15840" w:code="1"/>
          <w:pgMar w:top="1440" w:right="1440" w:bottom="1440" w:left="1440" w:header="720" w:footer="720" w:gutter="0"/>
          <w:paperSrc w:first="258"/>
          <w:cols w:space="720"/>
          <w:docGrid w:linePitch="360"/>
        </w:sectPr>
      </w:pPr>
      <w:r w:rsidRPr="009D4407">
        <w:t xml:space="preserve">       Mayor</w:t>
      </w:r>
      <w:r w:rsidR="002D48B3" w:rsidRPr="009D4407">
        <w:t>’s Office – City Council Liaison</w:t>
      </w:r>
    </w:p>
    <w:p w14:paraId="4048EEED" w14:textId="77777777" w:rsidR="00FA5814" w:rsidRPr="00FA05C6" w:rsidRDefault="00FA5814">
      <w:pPr>
        <w:outlineLvl w:val="0"/>
      </w:pPr>
      <w:r w:rsidRPr="00FA05C6">
        <w:lastRenderedPageBreak/>
        <w:t>COUNCIL MEMBER_____________________________________________</w:t>
      </w:r>
    </w:p>
    <w:p w14:paraId="4902D5A9" w14:textId="77777777" w:rsidR="00A33792" w:rsidRPr="00FA05C6" w:rsidRDefault="00A33792">
      <w:pPr>
        <w:jc w:val="both"/>
      </w:pPr>
    </w:p>
    <w:p w14:paraId="4DFBFA8A" w14:textId="3B4E3286" w:rsidR="00843C6C" w:rsidRDefault="00FA5814" w:rsidP="00843C6C">
      <w:pPr>
        <w:pStyle w:val="BodyTextIndent"/>
        <w:tabs>
          <w:tab w:val="left" w:pos="0"/>
        </w:tabs>
        <w:ind w:left="0" w:firstLine="0"/>
        <w:rPr>
          <w:b w:val="0"/>
        </w:rPr>
      </w:pPr>
      <w:r w:rsidRPr="00FA05C6">
        <w:t xml:space="preserve">RESOLVED, </w:t>
      </w:r>
      <w:r w:rsidR="001C07C3" w:rsidRPr="00FA05C6">
        <w:rPr>
          <w:b w:val="0"/>
        </w:rPr>
        <w:t>t</w:t>
      </w:r>
      <w:r w:rsidRPr="00FA05C6">
        <w:rPr>
          <w:b w:val="0"/>
        </w:rPr>
        <w:t>hat the Department of Public Works, City Engineering Division is hereby authorized an</w:t>
      </w:r>
      <w:r w:rsidR="00316BB0" w:rsidRPr="00FA05C6">
        <w:rPr>
          <w:b w:val="0"/>
        </w:rPr>
        <w:t xml:space="preserve">d directed to issue permits </w:t>
      </w:r>
      <w:r w:rsidR="00C22DEF" w:rsidRPr="00FA05C6">
        <w:rPr>
          <w:b w:val="0"/>
        </w:rPr>
        <w:t xml:space="preserve">to </w:t>
      </w:r>
      <w:r w:rsidR="00437054">
        <w:rPr>
          <w:b w:val="0"/>
        </w:rPr>
        <w:t>Monroe Phase I LLC</w:t>
      </w:r>
      <w:r w:rsidR="00C30260">
        <w:rPr>
          <w:b w:val="0"/>
        </w:rPr>
        <w:t xml:space="preserve"> </w:t>
      </w:r>
      <w:r w:rsidR="00E6023C" w:rsidRPr="00FA05C6">
        <w:rPr>
          <w:b w:val="0"/>
        </w:rPr>
        <w:t>or</w:t>
      </w:r>
      <w:r w:rsidR="004F7A74" w:rsidRPr="00FA05C6">
        <w:rPr>
          <w:b w:val="0"/>
        </w:rPr>
        <w:t xml:space="preserve"> their assigns</w:t>
      </w:r>
      <w:r w:rsidR="00F12D6C" w:rsidRPr="00FA05C6">
        <w:rPr>
          <w:b w:val="0"/>
        </w:rPr>
        <w:t xml:space="preserve"> </w:t>
      </w:r>
      <w:r w:rsidR="00FF1004" w:rsidRPr="00FA05C6">
        <w:rPr>
          <w:b w:val="0"/>
        </w:rPr>
        <w:t xml:space="preserve">to install and </w:t>
      </w:r>
      <w:r w:rsidR="00D33EF3" w:rsidRPr="00FA05C6">
        <w:rPr>
          <w:b w:val="0"/>
        </w:rPr>
        <w:t>maintain</w:t>
      </w:r>
      <w:r w:rsidR="00AC4A53" w:rsidRPr="00AC4A53">
        <w:rPr>
          <w:b w:val="0"/>
        </w:rPr>
        <w:t xml:space="preserve"> </w:t>
      </w:r>
      <w:r w:rsidR="00D165C3">
        <w:rPr>
          <w:b w:val="0"/>
        </w:rPr>
        <w:t xml:space="preserve">various </w:t>
      </w:r>
      <w:r w:rsidR="00AC4A53" w:rsidRPr="00AC4A53">
        <w:rPr>
          <w:b w:val="0"/>
        </w:rPr>
        <w:t>encroachment</w:t>
      </w:r>
      <w:r w:rsidR="00D165C3">
        <w:rPr>
          <w:b w:val="0"/>
        </w:rPr>
        <w:t>s within</w:t>
      </w:r>
      <w:r w:rsidR="00320376">
        <w:rPr>
          <w:b w:val="0"/>
        </w:rPr>
        <w:t xml:space="preserve"> Cadillac Square</w:t>
      </w:r>
      <w:r w:rsidR="0067519A" w:rsidRPr="00FA05C6">
        <w:rPr>
          <w:b w:val="0"/>
        </w:rPr>
        <w:t xml:space="preserve">, </w:t>
      </w:r>
      <w:r w:rsidR="006A6A93" w:rsidRPr="00FA05C6">
        <w:rPr>
          <w:b w:val="0"/>
        </w:rPr>
        <w:t xml:space="preserve">further described as: Land in the City of Detroit, Wayne County, </w:t>
      </w:r>
      <w:proofErr w:type="gramStart"/>
      <w:r w:rsidR="00385ADC" w:rsidRPr="00FA05C6">
        <w:rPr>
          <w:b w:val="0"/>
        </w:rPr>
        <w:t>Michigan</w:t>
      </w:r>
      <w:r w:rsidR="00843C6C" w:rsidRPr="00FA05C6">
        <w:rPr>
          <w:b w:val="0"/>
        </w:rPr>
        <w:t>;</w:t>
      </w:r>
      <w:proofErr w:type="gramEnd"/>
      <w:r w:rsidR="00843C6C" w:rsidRPr="00FA05C6">
        <w:rPr>
          <w:b w:val="0"/>
        </w:rPr>
        <w:t xml:space="preserve"> </w:t>
      </w:r>
    </w:p>
    <w:p w14:paraId="6F451FD1" w14:textId="77777777" w:rsidR="00320376" w:rsidRDefault="00320376" w:rsidP="00843C6C">
      <w:pPr>
        <w:pStyle w:val="BodyTextIndent"/>
        <w:tabs>
          <w:tab w:val="left" w:pos="0"/>
        </w:tabs>
        <w:ind w:left="0" w:firstLine="0"/>
        <w:rPr>
          <w:b w:val="0"/>
        </w:rPr>
      </w:pPr>
    </w:p>
    <w:p w14:paraId="14ED1FD3" w14:textId="779E3306" w:rsidR="00320376" w:rsidRDefault="00C90106" w:rsidP="00843C6C">
      <w:pPr>
        <w:pStyle w:val="BodyTextIndent"/>
        <w:tabs>
          <w:tab w:val="left" w:pos="0"/>
        </w:tabs>
        <w:ind w:left="0" w:firstLine="0"/>
        <w:rPr>
          <w:b w:val="0"/>
        </w:rPr>
      </w:pPr>
      <w:r w:rsidRPr="00A17721">
        <w:rPr>
          <w:b w:val="0"/>
        </w:rPr>
        <w:t>Two (2)</w:t>
      </w:r>
      <w:r>
        <w:rPr>
          <w:b w:val="0"/>
        </w:rPr>
        <w:t xml:space="preserve"> e</w:t>
      </w:r>
      <w:r w:rsidR="00320376">
        <w:rPr>
          <w:b w:val="0"/>
        </w:rPr>
        <w:t>xterior planters, silva cells, and grates within the northerly part of Cadillac Square, 200 ft</w:t>
      </w:r>
      <w:r w:rsidR="00412EFE">
        <w:rPr>
          <w:b w:val="0"/>
        </w:rPr>
        <w:t>.</w:t>
      </w:r>
      <w:r w:rsidR="00320376">
        <w:rPr>
          <w:b w:val="0"/>
        </w:rPr>
        <w:t xml:space="preserve"> wide lying </w:t>
      </w:r>
      <w:r w:rsidR="00043091" w:rsidRPr="00A17721">
        <w:rPr>
          <w:b w:val="0"/>
        </w:rPr>
        <w:t>1</w:t>
      </w:r>
      <w:r w:rsidR="0089750C" w:rsidRPr="00A17721">
        <w:rPr>
          <w:b w:val="0"/>
        </w:rPr>
        <w:t>.0’</w:t>
      </w:r>
      <w:r w:rsidR="00231A4C" w:rsidRPr="00E25A61">
        <w:rPr>
          <w:b w:val="0"/>
        </w:rPr>
        <w:t xml:space="preserve"> </w:t>
      </w:r>
      <w:r w:rsidR="0089750C">
        <w:rPr>
          <w:b w:val="0"/>
        </w:rPr>
        <w:t xml:space="preserve">from the </w:t>
      </w:r>
      <w:r w:rsidRPr="00A17721">
        <w:rPr>
          <w:b w:val="0"/>
        </w:rPr>
        <w:t>10’</w:t>
      </w:r>
      <w:r w:rsidR="00EE4A4C" w:rsidRPr="00A17721">
        <w:rPr>
          <w:b w:val="0"/>
        </w:rPr>
        <w:t xml:space="preserve"> wide</w:t>
      </w:r>
      <w:r w:rsidRPr="00A17721">
        <w:rPr>
          <w:b w:val="0"/>
        </w:rPr>
        <w:t xml:space="preserve"> existing pedestrian easement</w:t>
      </w:r>
      <w:r w:rsidR="0089750C">
        <w:rPr>
          <w:b w:val="0"/>
        </w:rPr>
        <w:t xml:space="preserve"> and lying </w:t>
      </w:r>
      <w:r w:rsidR="00320376" w:rsidRPr="00E25A61">
        <w:rPr>
          <w:b w:val="0"/>
        </w:rPr>
        <w:t>southerly</w:t>
      </w:r>
      <w:r w:rsidR="00C8436D">
        <w:rPr>
          <w:b w:val="0"/>
        </w:rPr>
        <w:t xml:space="preserve"> </w:t>
      </w:r>
      <w:r w:rsidR="002F2A30">
        <w:rPr>
          <w:b w:val="0"/>
        </w:rPr>
        <w:t xml:space="preserve">of </w:t>
      </w:r>
      <w:r w:rsidR="00320376">
        <w:rPr>
          <w:b w:val="0"/>
        </w:rPr>
        <w:t>lots</w:t>
      </w:r>
      <w:r w:rsidR="00456560">
        <w:rPr>
          <w:b w:val="0"/>
        </w:rPr>
        <w:t xml:space="preserve"> </w:t>
      </w:r>
      <w:r w:rsidR="00320376">
        <w:rPr>
          <w:b w:val="0"/>
        </w:rPr>
        <w:t>44</w:t>
      </w:r>
      <w:r w:rsidR="00456560">
        <w:rPr>
          <w:b w:val="0"/>
        </w:rPr>
        <w:t xml:space="preserve"> </w:t>
      </w:r>
      <w:r w:rsidR="00320376">
        <w:rPr>
          <w:b w:val="0"/>
        </w:rPr>
        <w:t>and 43 of “</w:t>
      </w:r>
      <w:r w:rsidR="008E4A04" w:rsidRPr="008E4A04">
        <w:rPr>
          <w:b w:val="0"/>
        </w:rPr>
        <w:t>The Governor and Judges Plat of Section 6” as recorded in Liber 1, Page</w:t>
      </w:r>
      <w:r w:rsidR="000C0979">
        <w:rPr>
          <w:b w:val="0"/>
        </w:rPr>
        <w:t xml:space="preserve"> 68</w:t>
      </w:r>
      <w:r w:rsidR="008E4A04" w:rsidRPr="008E4A04">
        <w:rPr>
          <w:b w:val="0"/>
        </w:rPr>
        <w:t xml:space="preserve"> of Plats, Wayne County Records</w:t>
      </w:r>
      <w:r w:rsidR="000C0979">
        <w:rPr>
          <w:b w:val="0"/>
        </w:rPr>
        <w:t xml:space="preserve">. Said exterior planters, silva cells, and gates </w:t>
      </w:r>
      <w:r w:rsidR="000C0979" w:rsidRPr="00A17721">
        <w:rPr>
          <w:b w:val="0"/>
        </w:rPr>
        <w:t xml:space="preserve">shall </w:t>
      </w:r>
      <w:r w:rsidR="006A6B18" w:rsidRPr="00A17721">
        <w:rPr>
          <w:b w:val="0"/>
        </w:rPr>
        <w:t>measure 11.8’ by 7.9’ by 6.0’ and shall</w:t>
      </w:r>
      <w:r w:rsidR="006A6B18">
        <w:rPr>
          <w:b w:val="0"/>
        </w:rPr>
        <w:t xml:space="preserve"> </w:t>
      </w:r>
      <w:r w:rsidR="000C0979">
        <w:rPr>
          <w:b w:val="0"/>
        </w:rPr>
        <w:t xml:space="preserve">be installed </w:t>
      </w:r>
      <w:r w:rsidR="00974D77">
        <w:rPr>
          <w:b w:val="0"/>
        </w:rPr>
        <w:t xml:space="preserve">ranging from 0’ to 6’ below-grade </w:t>
      </w:r>
      <w:r w:rsidR="002F2A30">
        <w:rPr>
          <w:b w:val="0"/>
        </w:rPr>
        <w:t xml:space="preserve">within </w:t>
      </w:r>
      <w:r w:rsidR="00A64BA4">
        <w:rPr>
          <w:b w:val="0"/>
        </w:rPr>
        <w:t xml:space="preserve">the northerly part of Cadillac Square. </w:t>
      </w:r>
    </w:p>
    <w:p w14:paraId="682E152E" w14:textId="77777777" w:rsidR="00322862" w:rsidRDefault="00322862" w:rsidP="005629A3">
      <w:pPr>
        <w:pStyle w:val="BodyTextIndent"/>
        <w:tabs>
          <w:tab w:val="left" w:pos="0"/>
        </w:tabs>
        <w:ind w:left="0" w:firstLine="0"/>
        <w:rPr>
          <w:b w:val="0"/>
        </w:rPr>
      </w:pPr>
    </w:p>
    <w:p w14:paraId="5DFA8155" w14:textId="2900CE47" w:rsidR="00322862" w:rsidRDefault="00322862" w:rsidP="00322862">
      <w:pPr>
        <w:pStyle w:val="BodyTextIndent"/>
        <w:tabs>
          <w:tab w:val="left" w:pos="0"/>
        </w:tabs>
        <w:ind w:left="0" w:firstLine="0"/>
        <w:rPr>
          <w:b w:val="0"/>
        </w:rPr>
      </w:pPr>
      <w:r w:rsidRPr="00322862">
        <w:rPr>
          <w:bCs w:val="0"/>
        </w:rPr>
        <w:t>RESOLVED</w:t>
      </w:r>
      <w:r w:rsidRPr="00322862">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391D1198" w14:textId="77777777" w:rsidR="00322862" w:rsidRDefault="00322862" w:rsidP="007A1F46">
      <w:pPr>
        <w:pStyle w:val="BodyTextIndent"/>
        <w:tabs>
          <w:tab w:val="left" w:pos="0"/>
        </w:tabs>
        <w:ind w:firstLine="0"/>
        <w:rPr>
          <w:b w:val="0"/>
        </w:rPr>
      </w:pPr>
    </w:p>
    <w:p w14:paraId="15E39098" w14:textId="77777777" w:rsidR="00D165C3" w:rsidRPr="00FA05C6" w:rsidRDefault="00D165C3" w:rsidP="00843C6C">
      <w:pPr>
        <w:pStyle w:val="BodyTextIndent"/>
        <w:tabs>
          <w:tab w:val="left" w:pos="0"/>
        </w:tabs>
        <w:ind w:left="0" w:firstLine="0"/>
        <w:rPr>
          <w:b w:val="0"/>
        </w:rPr>
      </w:pPr>
    </w:p>
    <w:p w14:paraId="604D3944" w14:textId="77777777" w:rsidR="00FA5814" w:rsidRPr="00FA05C6" w:rsidRDefault="00127E19" w:rsidP="008E73FD">
      <w:pPr>
        <w:pStyle w:val="BodyTextIndent"/>
        <w:ind w:left="0" w:firstLine="0"/>
        <w:rPr>
          <w:b w:val="0"/>
        </w:rPr>
      </w:pPr>
      <w:r w:rsidRPr="00FA05C6">
        <w:rPr>
          <w:b w:val="0"/>
        </w:rPr>
        <w:t>PROVIDED</w:t>
      </w:r>
      <w:r w:rsidR="00D94A1D" w:rsidRPr="00FA05C6">
        <w:rPr>
          <w:b w:val="0"/>
        </w:rPr>
        <w:t>, t</w:t>
      </w:r>
      <w:r w:rsidR="00FA5814" w:rsidRPr="00FA05C6">
        <w:rPr>
          <w:b w:val="0"/>
        </w:rPr>
        <w:t>hat if there is any cost for the removing and/or rerouting of any utility facilities, it shall be done at the expense of the petitioner and/or property owner; and be it further</w:t>
      </w:r>
    </w:p>
    <w:p w14:paraId="0D9ADF04" w14:textId="77777777" w:rsidR="00D66F7A" w:rsidRPr="00FA05C6" w:rsidRDefault="00D66F7A" w:rsidP="008E73FD">
      <w:pPr>
        <w:pStyle w:val="BodyTextIndent"/>
        <w:ind w:left="0" w:firstLine="0"/>
        <w:rPr>
          <w:b w:val="0"/>
        </w:rPr>
      </w:pPr>
    </w:p>
    <w:p w14:paraId="096A52DB" w14:textId="77777777" w:rsidR="00D66F7A" w:rsidRDefault="00D66F7A" w:rsidP="008E73FD">
      <w:pPr>
        <w:pStyle w:val="BodyTextIndent"/>
        <w:ind w:left="0" w:firstLine="0"/>
        <w:rPr>
          <w:b w:val="0"/>
        </w:rPr>
      </w:pPr>
      <w:r w:rsidRPr="00FA05C6">
        <w:rPr>
          <w:b w:val="0"/>
        </w:rPr>
        <w:t>PROVIDED, that access is maintained to all fire department connections, and be it further</w:t>
      </w:r>
    </w:p>
    <w:p w14:paraId="1D7CF329" w14:textId="77777777" w:rsidR="00FA5814" w:rsidRPr="00FA05C6" w:rsidRDefault="00FA5814"/>
    <w:p w14:paraId="5D892164" w14:textId="77777777" w:rsidR="00FA5814" w:rsidRPr="00FA05C6" w:rsidRDefault="00127E19">
      <w:pPr>
        <w:jc w:val="both"/>
      </w:pPr>
      <w:r w:rsidRPr="00FA05C6">
        <w:t>PROVIDED</w:t>
      </w:r>
      <w:r w:rsidR="001A3C04" w:rsidRPr="00FA05C6">
        <w:t>, that b</w:t>
      </w:r>
      <w:r w:rsidR="00FA5814" w:rsidRPr="00FA05C6">
        <w:t>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72B685ED" w14:textId="77777777" w:rsidR="00FA5814" w:rsidRPr="00FA05C6" w:rsidRDefault="00FA5814">
      <w:pPr>
        <w:jc w:val="both"/>
      </w:pPr>
    </w:p>
    <w:p w14:paraId="5F3CDB38" w14:textId="77777777" w:rsidR="00FA5814" w:rsidRPr="00FA05C6" w:rsidRDefault="00127E19">
      <w:pPr>
        <w:jc w:val="both"/>
      </w:pPr>
      <w:r w:rsidRPr="00FA05C6">
        <w:t>PROVIDED</w:t>
      </w:r>
      <w:r w:rsidR="00FA5814" w:rsidRPr="00FA05C6">
        <w:t xml:space="preserve">, </w:t>
      </w:r>
      <w:r w:rsidRPr="00FA05C6">
        <w:t>that</w:t>
      </w:r>
      <w:r w:rsidR="00FA5814" w:rsidRPr="00FA05C6">
        <w:t xml:space="preserve"> all construction performed under this petition shall not be commenced until after (5) days written notice to DWSD. Seventy-two (72) </w:t>
      </w:r>
      <w:r w:rsidR="001D1A18" w:rsidRPr="00FA05C6">
        <w:t>hours’ notice</w:t>
      </w:r>
      <w:r w:rsidR="00FA5814" w:rsidRPr="00FA05C6">
        <w:t xml:space="preserve"> shall also be provided in accordance with P.A. 53 1974, as amended, utilizing the MISS DIG one call system; and be it further</w:t>
      </w:r>
    </w:p>
    <w:p w14:paraId="3CB2D294" w14:textId="77777777" w:rsidR="00FA5814" w:rsidRPr="00FA05C6" w:rsidRDefault="00FA5814">
      <w:pPr>
        <w:jc w:val="both"/>
      </w:pPr>
    </w:p>
    <w:p w14:paraId="33454C70" w14:textId="77777777" w:rsidR="00FA5814" w:rsidRPr="00FA05C6" w:rsidRDefault="00127E19">
      <w:pPr>
        <w:jc w:val="both"/>
      </w:pPr>
      <w:r w:rsidRPr="00FA05C6">
        <w:lastRenderedPageBreak/>
        <w:t>PROVIDED</w:t>
      </w:r>
      <w:r w:rsidR="00FA5814" w:rsidRPr="00FA05C6">
        <w:t xml:space="preserve">, </w:t>
      </w:r>
      <w:r w:rsidRPr="00FA05C6">
        <w:t>that</w:t>
      </w:r>
      <w:r w:rsidR="00FA5814" w:rsidRPr="00FA05C6">
        <w:t xml:space="preserve"> construction under this petition is subject to inspection and approval by DWSD forces. The cost of such inspection shall, at the discretion of DWSD, be borne by the petitioner; and be it further</w:t>
      </w:r>
    </w:p>
    <w:p w14:paraId="049221E8" w14:textId="77777777" w:rsidR="00FA5814" w:rsidRPr="00FA05C6" w:rsidRDefault="00FA5814">
      <w:pPr>
        <w:jc w:val="both"/>
      </w:pPr>
    </w:p>
    <w:p w14:paraId="752B841D" w14:textId="77777777" w:rsidR="001240AE" w:rsidRPr="00FA05C6" w:rsidRDefault="00127E19">
      <w:pPr>
        <w:jc w:val="both"/>
      </w:pPr>
      <w:r w:rsidRPr="00FA05C6">
        <w:t>PROVIDED</w:t>
      </w:r>
      <w:r w:rsidR="00D94A1D" w:rsidRPr="00FA05C6">
        <w:t>, t</w:t>
      </w:r>
      <w:r w:rsidR="00FA5814" w:rsidRPr="00FA05C6">
        <w: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21784DA4" w14:textId="77777777" w:rsidR="00C81FFD" w:rsidRPr="00FA05C6" w:rsidRDefault="00C81FFD">
      <w:pPr>
        <w:jc w:val="both"/>
      </w:pPr>
    </w:p>
    <w:p w14:paraId="1F473EDB" w14:textId="77777777" w:rsidR="00257015" w:rsidRPr="00FA05C6" w:rsidRDefault="00503805">
      <w:pPr>
        <w:jc w:val="both"/>
      </w:pPr>
      <w:r w:rsidRPr="00FA05C6">
        <w:t xml:space="preserve"> </w:t>
      </w:r>
      <w:r w:rsidR="00127E19" w:rsidRPr="00FA05C6">
        <w:t>PROVIDED</w:t>
      </w:r>
      <w:r w:rsidR="00D94A1D" w:rsidRPr="00FA05C6">
        <w:t>, t</w:t>
      </w:r>
      <w:r w:rsidR="00FA5814" w:rsidRPr="00FA05C6">
        <w:t>hat the petitioner shall hold DWSD harmless for any damages to the encroaching device constructed or installed under this petition which may be caused by the failure of DWSD’s facilities; and be it further</w:t>
      </w:r>
    </w:p>
    <w:p w14:paraId="0B432CD5" w14:textId="77777777" w:rsidR="00D3038B" w:rsidRPr="00FA05C6" w:rsidRDefault="00D3038B">
      <w:pPr>
        <w:jc w:val="both"/>
      </w:pPr>
    </w:p>
    <w:p w14:paraId="2B1B8F9E" w14:textId="73CBEC96" w:rsidR="00FA5814" w:rsidRPr="00FA05C6" w:rsidRDefault="00D94A1D">
      <w:pPr>
        <w:tabs>
          <w:tab w:val="left" w:pos="0"/>
        </w:tabs>
        <w:jc w:val="both"/>
      </w:pPr>
      <w:r w:rsidRPr="00FA05C6">
        <w:t xml:space="preserve">PROVIDED, </w:t>
      </w:r>
      <w:r w:rsidR="00437054">
        <w:t>Monroe Phase I LLC</w:t>
      </w:r>
      <w:r w:rsidR="00C30260">
        <w:t xml:space="preserve"> </w:t>
      </w:r>
      <w:r w:rsidR="00DA4F6C" w:rsidRPr="00FA05C6">
        <w:t xml:space="preserve">or their assigns </w:t>
      </w:r>
      <w:r w:rsidR="00FA5814" w:rsidRPr="00FA05C6">
        <w:t>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5B6168A1" w14:textId="77777777" w:rsidR="00FA5814" w:rsidRPr="00FA05C6" w:rsidRDefault="00FA5814"/>
    <w:p w14:paraId="42F7C639" w14:textId="77777777" w:rsidR="00FA5814" w:rsidRPr="00FA05C6" w:rsidRDefault="00FA5814">
      <w:pPr>
        <w:tabs>
          <w:tab w:val="left" w:pos="0"/>
        </w:tabs>
        <w:jc w:val="both"/>
      </w:pPr>
      <w:r w:rsidRPr="00FA05C6">
        <w:t xml:space="preserve">PROVIDED, </w:t>
      </w:r>
      <w:r w:rsidR="00D94A1D" w:rsidRPr="00FA05C6">
        <w:t>that</w:t>
      </w:r>
      <w:r w:rsidRPr="00FA05C6">
        <w:t xml:space="preserve"> the necessary permits shall be obtained from the City Engineering Division – DPW and the Buildings and Safety Engineering Department. The encroachments shall be constructed and maintained un</w:t>
      </w:r>
      <w:r w:rsidR="0025195D" w:rsidRPr="00FA05C6">
        <w:t>der their rules and regulations</w:t>
      </w:r>
      <w:r w:rsidRPr="00FA05C6">
        <w:t>; and further</w:t>
      </w:r>
    </w:p>
    <w:p w14:paraId="367C5B77" w14:textId="77777777" w:rsidR="00E35497" w:rsidRPr="00FA05C6" w:rsidRDefault="00E35497" w:rsidP="007D35B7">
      <w:pPr>
        <w:tabs>
          <w:tab w:val="left" w:pos="0"/>
        </w:tabs>
        <w:jc w:val="both"/>
      </w:pPr>
    </w:p>
    <w:p w14:paraId="5BCDA724" w14:textId="44C1BBF7" w:rsidR="00FA5814" w:rsidRPr="00FA05C6" w:rsidRDefault="00FA5814">
      <w:pPr>
        <w:tabs>
          <w:tab w:val="left" w:pos="0"/>
        </w:tabs>
        <w:jc w:val="both"/>
      </w:pPr>
      <w:r w:rsidRPr="00FA05C6">
        <w:t xml:space="preserve">PROVIDED, </w:t>
      </w:r>
      <w:r w:rsidR="00D94A1D" w:rsidRPr="00FA05C6">
        <w:t>that</w:t>
      </w:r>
      <w:r w:rsidRPr="00FA05C6">
        <w:t xml:space="preserve"> all </w:t>
      </w:r>
      <w:proofErr w:type="gramStart"/>
      <w:r w:rsidRPr="00FA05C6">
        <w:t>cost</w:t>
      </w:r>
      <w:proofErr w:type="gramEnd"/>
      <w:r w:rsidRPr="00FA05C6">
        <w:t xml:space="preserve"> for the construction, maintenance, permits and use of the encroachments shall be borne by </w:t>
      </w:r>
      <w:r w:rsidR="00437054">
        <w:t>Monroe Phase I LLC</w:t>
      </w:r>
      <w:r w:rsidR="00C30260">
        <w:t xml:space="preserve"> </w:t>
      </w:r>
      <w:r w:rsidR="00DA4F6C" w:rsidRPr="00FA05C6">
        <w:t xml:space="preserve">or their assigns, </w:t>
      </w:r>
      <w:r w:rsidRPr="00FA05C6">
        <w:t>and further</w:t>
      </w:r>
    </w:p>
    <w:p w14:paraId="7B91F1C8" w14:textId="77777777" w:rsidR="00FA5814" w:rsidRPr="00FA05C6" w:rsidRDefault="00FA5814"/>
    <w:p w14:paraId="28F58077" w14:textId="456AB245" w:rsidR="00FA5814" w:rsidRPr="00FA05C6" w:rsidRDefault="00D94A1D">
      <w:pPr>
        <w:tabs>
          <w:tab w:val="left" w:pos="0"/>
        </w:tabs>
        <w:jc w:val="both"/>
      </w:pPr>
      <w:proofErr w:type="gramStart"/>
      <w:r w:rsidRPr="00FA05C6">
        <w:t>PROVIDED, t</w:t>
      </w:r>
      <w:r w:rsidR="00FA5814" w:rsidRPr="00FA05C6">
        <w:t>hat</w:t>
      </w:r>
      <w:proofErr w:type="gramEnd"/>
      <w:r w:rsidR="00FA5814" w:rsidRPr="00FA05C6">
        <w:t xml:space="preserve"> all costs incurred by privately owned utility companies and/or city departments to alter, adjust, and/or relocate their existing utility facilities located </w:t>
      </w:r>
      <w:proofErr w:type="gramStart"/>
      <w:r w:rsidR="00FA5814" w:rsidRPr="00FA05C6">
        <w:t>in close proximity to</w:t>
      </w:r>
      <w:proofErr w:type="gramEnd"/>
      <w:r w:rsidR="00FA5814" w:rsidRPr="00FA05C6">
        <w:t xml:space="preserve"> the encroachments shall be borne </w:t>
      </w:r>
      <w:r w:rsidR="005138CF" w:rsidRPr="00FA05C6">
        <w:t xml:space="preserve">by </w:t>
      </w:r>
      <w:r w:rsidR="00437054">
        <w:t>Monroe Phase I LLC</w:t>
      </w:r>
      <w:r w:rsidR="00C30260">
        <w:t xml:space="preserve"> </w:t>
      </w:r>
      <w:r w:rsidR="00C22DEF" w:rsidRPr="00FA05C6">
        <w:t>or their assigns</w:t>
      </w:r>
      <w:r w:rsidR="00FA5814" w:rsidRPr="00FA05C6">
        <w:t xml:space="preserve">. Should damages to utilities occur </w:t>
      </w:r>
      <w:r w:rsidR="00437054">
        <w:t>Monroe Phase I LLC</w:t>
      </w:r>
      <w:r w:rsidR="00C30260">
        <w:t xml:space="preserve"> </w:t>
      </w:r>
      <w:r w:rsidR="00C22DEF" w:rsidRPr="00FA05C6">
        <w:t xml:space="preserve">or their assigns </w:t>
      </w:r>
      <w:r w:rsidR="00FA5814" w:rsidRPr="00FA05C6">
        <w:t>shall be liable for all incidental repair costs and waives all claims for damages to the encroaching installations; and further</w:t>
      </w:r>
    </w:p>
    <w:p w14:paraId="6D4E23FA" w14:textId="77777777" w:rsidR="00FA5814" w:rsidRPr="00FA05C6" w:rsidRDefault="00FA5814">
      <w:pPr>
        <w:tabs>
          <w:tab w:val="left" w:pos="0"/>
        </w:tabs>
        <w:jc w:val="both"/>
      </w:pPr>
    </w:p>
    <w:p w14:paraId="69C72A59" w14:textId="77777777" w:rsidR="00FA5814" w:rsidRPr="00FA05C6" w:rsidRDefault="00D94A1D">
      <w:pPr>
        <w:tabs>
          <w:tab w:val="left" w:pos="0"/>
        </w:tabs>
        <w:jc w:val="both"/>
      </w:pPr>
      <w:r w:rsidRPr="00FA05C6">
        <w:t>PROVIDED, t</w:t>
      </w:r>
      <w:r w:rsidR="00FA5814" w:rsidRPr="00FA05C6">
        <w: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18B09457" w14:textId="77777777" w:rsidR="00A310D5" w:rsidRPr="00FA05C6" w:rsidRDefault="00A310D5">
      <w:pPr>
        <w:tabs>
          <w:tab w:val="left" w:pos="0"/>
        </w:tabs>
        <w:jc w:val="both"/>
      </w:pPr>
    </w:p>
    <w:p w14:paraId="493798AF" w14:textId="0BCCE21A" w:rsidR="00A310D5" w:rsidRPr="00FA05C6" w:rsidRDefault="00A310D5" w:rsidP="00A310D5">
      <w:pPr>
        <w:pStyle w:val="BodyText"/>
      </w:pPr>
      <w:r w:rsidRPr="00FA05C6">
        <w:t xml:space="preserve">PROVIDED, </w:t>
      </w:r>
      <w:r w:rsidR="003446FC" w:rsidRPr="00FA05C6">
        <w:t xml:space="preserve">that </w:t>
      </w:r>
      <w:r w:rsidR="00437054">
        <w:t>Monroe Phase I LLC</w:t>
      </w:r>
      <w:r w:rsidR="00C30260">
        <w:t xml:space="preserve"> </w:t>
      </w:r>
      <w:r w:rsidR="00C22DEF" w:rsidRPr="00FA05C6">
        <w:t xml:space="preserve">or their assigns </w:t>
      </w:r>
      <w:r w:rsidRPr="00FA05C6">
        <w:t xml:space="preserve">shall file with the </w:t>
      </w:r>
      <w:r w:rsidR="00C2264E" w:rsidRPr="00FA05C6">
        <w:t>Department of Public Works – City Engineering Division an</w:t>
      </w:r>
      <w:r w:rsidRPr="00FA05C6">
        <w:t xml:space="preserve">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arise by reason of the issuance of the permits and the faithful or unfaithful </w:t>
      </w:r>
      <w:r w:rsidR="00257015" w:rsidRPr="00FA05C6">
        <w:t>performance</w:t>
      </w:r>
      <w:r w:rsidR="00C22DEF" w:rsidRPr="00FA05C6">
        <w:t xml:space="preserve"> of</w:t>
      </w:r>
      <w:r w:rsidR="00257015" w:rsidRPr="00FA05C6">
        <w:t xml:space="preserve"> </w:t>
      </w:r>
      <w:r w:rsidR="00437054">
        <w:t>Monroe Phase I LLC</w:t>
      </w:r>
      <w:r w:rsidR="00C30260">
        <w:t xml:space="preserve"> </w:t>
      </w:r>
      <w:r w:rsidR="00C22DEF" w:rsidRPr="00FA05C6">
        <w:t xml:space="preserve">or their assigns </w:t>
      </w:r>
      <w:r w:rsidRPr="00FA05C6">
        <w:t xml:space="preserve">of the terms thereof. Further, </w:t>
      </w:r>
      <w:r w:rsidR="00437054">
        <w:t>Monroe Phase I LLC</w:t>
      </w:r>
      <w:r w:rsidR="00C30260">
        <w:t xml:space="preserve"> </w:t>
      </w:r>
      <w:r w:rsidR="001A3C04" w:rsidRPr="00FA05C6">
        <w:t xml:space="preserve">or their assigns </w:t>
      </w:r>
      <w:r w:rsidRPr="00FA05C6">
        <w:t xml:space="preserve">shall agree to pay all claims, damages or expenses that may arise out of the use, repair and maintenance of the proposed </w:t>
      </w:r>
      <w:r w:rsidR="003446FC" w:rsidRPr="00FA05C6">
        <w:t>e</w:t>
      </w:r>
      <w:r w:rsidRPr="00FA05C6">
        <w:t>ncroachments; and further</w:t>
      </w:r>
    </w:p>
    <w:p w14:paraId="74E94B8F" w14:textId="77777777" w:rsidR="00FA5814" w:rsidRPr="00FA05C6" w:rsidRDefault="00FA5814">
      <w:pPr>
        <w:tabs>
          <w:tab w:val="left" w:pos="0"/>
        </w:tabs>
        <w:jc w:val="both"/>
      </w:pPr>
    </w:p>
    <w:p w14:paraId="3504B2EC" w14:textId="77777777" w:rsidR="005152DF" w:rsidRPr="00FA05C6" w:rsidRDefault="005152DF" w:rsidP="005152DF">
      <w:pPr>
        <w:jc w:val="both"/>
      </w:pPr>
      <w:r w:rsidRPr="00FA05C6">
        <w:t>PROVIDED, that construction of the encroachments shall constitute acceptance of the terms and conditions as set forth in this resolution; and be it further</w:t>
      </w:r>
    </w:p>
    <w:p w14:paraId="1050D8E3" w14:textId="77777777" w:rsidR="005152DF" w:rsidRPr="00FA05C6" w:rsidRDefault="005152DF">
      <w:pPr>
        <w:tabs>
          <w:tab w:val="left" w:pos="0"/>
        </w:tabs>
        <w:jc w:val="both"/>
      </w:pPr>
    </w:p>
    <w:p w14:paraId="089D2514" w14:textId="0A56C6BB" w:rsidR="00FA5814" w:rsidRPr="00FA05C6" w:rsidRDefault="00FA5814">
      <w:pPr>
        <w:tabs>
          <w:tab w:val="left" w:pos="0"/>
        </w:tabs>
        <w:jc w:val="both"/>
      </w:pPr>
      <w:r w:rsidRPr="00FA05C6">
        <w:t xml:space="preserve">PROVIDED, </w:t>
      </w:r>
      <w:r w:rsidR="00127E19" w:rsidRPr="00FA05C6">
        <w:t>this</w:t>
      </w:r>
      <w:r w:rsidRPr="00FA05C6">
        <w:t xml:space="preserve"> resolution is revocable at the will, whim or caprice of the City Council, and </w:t>
      </w:r>
      <w:r w:rsidR="00437054">
        <w:t>Monroe Phase I LLC</w:t>
      </w:r>
      <w:r w:rsidR="00C30260">
        <w:t xml:space="preserve"> </w:t>
      </w:r>
      <w:r w:rsidRPr="00FA05C6">
        <w:t>acquires no implied or other privileges hereunder not expressly stated herein; and further</w:t>
      </w:r>
    </w:p>
    <w:p w14:paraId="0FA434FA" w14:textId="77777777" w:rsidR="00DA4F6C" w:rsidRPr="00FA05C6" w:rsidRDefault="00DA4F6C" w:rsidP="00257015">
      <w:pPr>
        <w:jc w:val="both"/>
      </w:pPr>
    </w:p>
    <w:p w14:paraId="299123F4" w14:textId="77777777" w:rsidR="001C07C3" w:rsidRDefault="00FA5814" w:rsidP="00257015">
      <w:pPr>
        <w:jc w:val="both"/>
      </w:pPr>
      <w:r w:rsidRPr="00FA05C6">
        <w:t xml:space="preserve">PROVIDED, </w:t>
      </w:r>
      <w:r w:rsidR="00D94A1D" w:rsidRPr="00FA05C6">
        <w:t>that</w:t>
      </w:r>
      <w:r w:rsidRPr="00FA05C6">
        <w:t xml:space="preserve"> the encroachment permits shall not be assigned or transferred without the written approval </w:t>
      </w:r>
      <w:r w:rsidR="000D6F77" w:rsidRPr="00FA05C6">
        <w:t xml:space="preserve">of the City Council; and be it </w:t>
      </w:r>
      <w:r w:rsidR="001C07C3" w:rsidRPr="00FA05C6">
        <w:t>further</w:t>
      </w:r>
      <w:r w:rsidR="00CF684B" w:rsidRPr="00FA05C6">
        <w:t xml:space="preserve">    </w:t>
      </w:r>
    </w:p>
    <w:p w14:paraId="672374E8" w14:textId="77777777" w:rsidR="00322862" w:rsidRDefault="00322862" w:rsidP="00257015">
      <w:pPr>
        <w:jc w:val="both"/>
      </w:pPr>
    </w:p>
    <w:p w14:paraId="4487A02E" w14:textId="77777777" w:rsidR="00322862" w:rsidRPr="00FA05C6" w:rsidRDefault="00322862" w:rsidP="00257015">
      <w:pPr>
        <w:jc w:val="both"/>
      </w:pPr>
    </w:p>
    <w:p w14:paraId="401D05E8" w14:textId="77777777" w:rsidR="00257015" w:rsidRPr="00FA05C6" w:rsidRDefault="00CF684B" w:rsidP="00257015">
      <w:pPr>
        <w:jc w:val="both"/>
      </w:pPr>
      <w:r w:rsidRPr="00FA05C6">
        <w:t xml:space="preserve">    </w:t>
      </w:r>
    </w:p>
    <w:p w14:paraId="0AF86DB0" w14:textId="0169C1C3" w:rsidR="00175321" w:rsidRPr="00FA05C6" w:rsidRDefault="001C07C3" w:rsidP="001B5D68">
      <w:pPr>
        <w:tabs>
          <w:tab w:val="left" w:pos="0"/>
        </w:tabs>
        <w:jc w:val="both"/>
      </w:pPr>
      <w:r w:rsidRPr="00FA05C6">
        <w:t>PROVIDED, that the City Clerk shall within 30 days record a certified copy of this resolution with the Wayne County Registe</w:t>
      </w:r>
      <w:r w:rsidR="0060331C" w:rsidRPr="00FA05C6">
        <w:t>r of Deeds.</w:t>
      </w:r>
    </w:p>
    <w:p w14:paraId="513AFE13" w14:textId="5F320D7F" w:rsidR="005A4744" w:rsidRPr="00FA05C6" w:rsidRDefault="005A4744" w:rsidP="001B5D68">
      <w:pPr>
        <w:tabs>
          <w:tab w:val="left" w:pos="0"/>
        </w:tabs>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3091"/>
    <w:rsid w:val="0004716C"/>
    <w:rsid w:val="00052558"/>
    <w:rsid w:val="00067823"/>
    <w:rsid w:val="00067BE8"/>
    <w:rsid w:val="000711FC"/>
    <w:rsid w:val="00095EC2"/>
    <w:rsid w:val="000A6F45"/>
    <w:rsid w:val="000B7321"/>
    <w:rsid w:val="000C0979"/>
    <w:rsid w:val="000C22A8"/>
    <w:rsid w:val="000C6EA9"/>
    <w:rsid w:val="000D1278"/>
    <w:rsid w:val="000D1DEB"/>
    <w:rsid w:val="000D6F77"/>
    <w:rsid w:val="000D7774"/>
    <w:rsid w:val="000E04D3"/>
    <w:rsid w:val="000E1178"/>
    <w:rsid w:val="000E3CAA"/>
    <w:rsid w:val="00100F78"/>
    <w:rsid w:val="00105EE9"/>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07BE4"/>
    <w:rsid w:val="00215242"/>
    <w:rsid w:val="00231A4C"/>
    <w:rsid w:val="00237DFB"/>
    <w:rsid w:val="002404E8"/>
    <w:rsid w:val="002450EB"/>
    <w:rsid w:val="0025195D"/>
    <w:rsid w:val="00257015"/>
    <w:rsid w:val="002B00AB"/>
    <w:rsid w:val="002B5C69"/>
    <w:rsid w:val="002C7263"/>
    <w:rsid w:val="002D1CAB"/>
    <w:rsid w:val="002D48B3"/>
    <w:rsid w:val="002E1D12"/>
    <w:rsid w:val="002E2BFB"/>
    <w:rsid w:val="002F1CD0"/>
    <w:rsid w:val="002F2A30"/>
    <w:rsid w:val="003002C3"/>
    <w:rsid w:val="00303401"/>
    <w:rsid w:val="00316BB0"/>
    <w:rsid w:val="00320376"/>
    <w:rsid w:val="00322862"/>
    <w:rsid w:val="003241B8"/>
    <w:rsid w:val="00325693"/>
    <w:rsid w:val="0033332B"/>
    <w:rsid w:val="00337E86"/>
    <w:rsid w:val="0034183A"/>
    <w:rsid w:val="00342F4A"/>
    <w:rsid w:val="003446FC"/>
    <w:rsid w:val="0034707C"/>
    <w:rsid w:val="003472B5"/>
    <w:rsid w:val="0035011A"/>
    <w:rsid w:val="00365E24"/>
    <w:rsid w:val="00385ADC"/>
    <w:rsid w:val="003A29B5"/>
    <w:rsid w:val="003B5686"/>
    <w:rsid w:val="003E50DF"/>
    <w:rsid w:val="003F1926"/>
    <w:rsid w:val="004003E5"/>
    <w:rsid w:val="00412EFE"/>
    <w:rsid w:val="00421F87"/>
    <w:rsid w:val="00434855"/>
    <w:rsid w:val="00437054"/>
    <w:rsid w:val="0044233C"/>
    <w:rsid w:val="00456560"/>
    <w:rsid w:val="00467BBF"/>
    <w:rsid w:val="00483312"/>
    <w:rsid w:val="00486C7D"/>
    <w:rsid w:val="00487A41"/>
    <w:rsid w:val="004949E8"/>
    <w:rsid w:val="004B2657"/>
    <w:rsid w:val="004B37CB"/>
    <w:rsid w:val="004B6D20"/>
    <w:rsid w:val="004C2F8C"/>
    <w:rsid w:val="004C60F9"/>
    <w:rsid w:val="004D33F3"/>
    <w:rsid w:val="004D61D9"/>
    <w:rsid w:val="004E70EB"/>
    <w:rsid w:val="004F7A74"/>
    <w:rsid w:val="00503805"/>
    <w:rsid w:val="005138CF"/>
    <w:rsid w:val="005152DF"/>
    <w:rsid w:val="00515F80"/>
    <w:rsid w:val="005173D5"/>
    <w:rsid w:val="005205D3"/>
    <w:rsid w:val="00525E40"/>
    <w:rsid w:val="00531564"/>
    <w:rsid w:val="005463F6"/>
    <w:rsid w:val="00546B51"/>
    <w:rsid w:val="00550379"/>
    <w:rsid w:val="005629A3"/>
    <w:rsid w:val="00565749"/>
    <w:rsid w:val="0056681D"/>
    <w:rsid w:val="00573114"/>
    <w:rsid w:val="00581A3C"/>
    <w:rsid w:val="005876F9"/>
    <w:rsid w:val="00591BAE"/>
    <w:rsid w:val="005966D8"/>
    <w:rsid w:val="005A4744"/>
    <w:rsid w:val="005B18A6"/>
    <w:rsid w:val="005D1A59"/>
    <w:rsid w:val="005D4A99"/>
    <w:rsid w:val="005E2F89"/>
    <w:rsid w:val="005F3665"/>
    <w:rsid w:val="005F528F"/>
    <w:rsid w:val="005F603F"/>
    <w:rsid w:val="0060331C"/>
    <w:rsid w:val="00616E69"/>
    <w:rsid w:val="00617B90"/>
    <w:rsid w:val="006266D3"/>
    <w:rsid w:val="00632F41"/>
    <w:rsid w:val="006513B4"/>
    <w:rsid w:val="006654A0"/>
    <w:rsid w:val="006710D2"/>
    <w:rsid w:val="0067519A"/>
    <w:rsid w:val="006852A7"/>
    <w:rsid w:val="00690099"/>
    <w:rsid w:val="0069214A"/>
    <w:rsid w:val="006A17DC"/>
    <w:rsid w:val="006A6A93"/>
    <w:rsid w:val="006A6B18"/>
    <w:rsid w:val="006B1B9E"/>
    <w:rsid w:val="006D1A78"/>
    <w:rsid w:val="006E3E64"/>
    <w:rsid w:val="00720F61"/>
    <w:rsid w:val="00734367"/>
    <w:rsid w:val="00742556"/>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4AA0"/>
    <w:rsid w:val="008865B3"/>
    <w:rsid w:val="0089750C"/>
    <w:rsid w:val="008A04E6"/>
    <w:rsid w:val="008A6A0C"/>
    <w:rsid w:val="008B2384"/>
    <w:rsid w:val="008B5236"/>
    <w:rsid w:val="008C40CD"/>
    <w:rsid w:val="008D0792"/>
    <w:rsid w:val="008E4933"/>
    <w:rsid w:val="008E4A04"/>
    <w:rsid w:val="008E536D"/>
    <w:rsid w:val="008E73FD"/>
    <w:rsid w:val="009037B7"/>
    <w:rsid w:val="00924B2C"/>
    <w:rsid w:val="00930099"/>
    <w:rsid w:val="009406D5"/>
    <w:rsid w:val="00955A1D"/>
    <w:rsid w:val="00962962"/>
    <w:rsid w:val="00967259"/>
    <w:rsid w:val="009703B4"/>
    <w:rsid w:val="00973390"/>
    <w:rsid w:val="00974D77"/>
    <w:rsid w:val="00983A6F"/>
    <w:rsid w:val="009932D0"/>
    <w:rsid w:val="009A093C"/>
    <w:rsid w:val="009A1104"/>
    <w:rsid w:val="009A23DC"/>
    <w:rsid w:val="009A2FA6"/>
    <w:rsid w:val="009B48A4"/>
    <w:rsid w:val="009B6ED2"/>
    <w:rsid w:val="009C153E"/>
    <w:rsid w:val="009C7068"/>
    <w:rsid w:val="009C7E71"/>
    <w:rsid w:val="009D4407"/>
    <w:rsid w:val="009F7DA7"/>
    <w:rsid w:val="00A04E4F"/>
    <w:rsid w:val="00A15387"/>
    <w:rsid w:val="00A15AE5"/>
    <w:rsid w:val="00A17721"/>
    <w:rsid w:val="00A26160"/>
    <w:rsid w:val="00A2774E"/>
    <w:rsid w:val="00A27EAA"/>
    <w:rsid w:val="00A310D5"/>
    <w:rsid w:val="00A33792"/>
    <w:rsid w:val="00A36425"/>
    <w:rsid w:val="00A36801"/>
    <w:rsid w:val="00A5527B"/>
    <w:rsid w:val="00A64BA4"/>
    <w:rsid w:val="00A752AA"/>
    <w:rsid w:val="00A7583F"/>
    <w:rsid w:val="00A911B0"/>
    <w:rsid w:val="00AB4C17"/>
    <w:rsid w:val="00AC18B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C681D"/>
    <w:rsid w:val="00BE274D"/>
    <w:rsid w:val="00BE6956"/>
    <w:rsid w:val="00BF1051"/>
    <w:rsid w:val="00BF264F"/>
    <w:rsid w:val="00BF43E1"/>
    <w:rsid w:val="00C1153E"/>
    <w:rsid w:val="00C2264E"/>
    <w:rsid w:val="00C22DEF"/>
    <w:rsid w:val="00C30260"/>
    <w:rsid w:val="00C310B6"/>
    <w:rsid w:val="00C71F99"/>
    <w:rsid w:val="00C75A22"/>
    <w:rsid w:val="00C81FFD"/>
    <w:rsid w:val="00C8436D"/>
    <w:rsid w:val="00C8506B"/>
    <w:rsid w:val="00C90106"/>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09F6"/>
    <w:rsid w:val="00D664C0"/>
    <w:rsid w:val="00D66F7A"/>
    <w:rsid w:val="00D94A1D"/>
    <w:rsid w:val="00DA4F6C"/>
    <w:rsid w:val="00DB67CD"/>
    <w:rsid w:val="00DC5ACD"/>
    <w:rsid w:val="00DF7828"/>
    <w:rsid w:val="00E04A9B"/>
    <w:rsid w:val="00E1225E"/>
    <w:rsid w:val="00E25A61"/>
    <w:rsid w:val="00E35497"/>
    <w:rsid w:val="00E460AA"/>
    <w:rsid w:val="00E6023C"/>
    <w:rsid w:val="00E61520"/>
    <w:rsid w:val="00E71E14"/>
    <w:rsid w:val="00E93F6C"/>
    <w:rsid w:val="00E97E7A"/>
    <w:rsid w:val="00EA0984"/>
    <w:rsid w:val="00EA1557"/>
    <w:rsid w:val="00EA5EDB"/>
    <w:rsid w:val="00ED56E5"/>
    <w:rsid w:val="00ED58DA"/>
    <w:rsid w:val="00ED70A3"/>
    <w:rsid w:val="00EE4A4C"/>
    <w:rsid w:val="00EE6E93"/>
    <w:rsid w:val="00EF4037"/>
    <w:rsid w:val="00EF54B3"/>
    <w:rsid w:val="00F01F1F"/>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F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4</cp:revision>
  <cp:lastPrinted>2026-05-28T14:50:00Z</cp:lastPrinted>
  <dcterms:created xsi:type="dcterms:W3CDTF">2026-10-08T17:21:00Z</dcterms:created>
  <dcterms:modified xsi:type="dcterms:W3CDTF">2026-10-08T19:30:00Z</dcterms:modified>
</cp:coreProperties>
</file>