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4478E5C0" w14:textId="67823DD2" w:rsidR="004E6B67" w:rsidRPr="009E6745" w:rsidRDefault="004E6B67">
      <w:pPr>
        <w:pStyle w:val="BodyText"/>
        <w:kinsoku w:val="0"/>
        <w:overflowPunct w:val="0"/>
        <w:spacing w:before="79"/>
        <w:ind w:left="0" w:right="29"/>
        <w:jc w:val="center"/>
        <w:rPr>
          <w:b/>
          <w:sz w:val="24"/>
          <w:szCs w:val="24"/>
        </w:rPr>
      </w:pPr>
      <w:r>
        <w:rPr>
          <w:b/>
          <w:w w:val="105"/>
          <w:sz w:val="24"/>
          <w:szCs w:val="24"/>
        </w:rPr>
        <w:t>[</w:t>
      </w:r>
      <w:r w:rsidR="00DC4030" w:rsidRPr="00112234">
        <w:rPr>
          <w:bCs/>
          <w:i/>
          <w:iCs/>
          <w:w w:val="105"/>
          <w:sz w:val="24"/>
          <w:szCs w:val="24"/>
        </w:rPr>
        <w:t>insert address</w:t>
      </w:r>
      <w:r>
        <w:rPr>
          <w:b/>
          <w:w w:val="105"/>
          <w:sz w:val="24"/>
          <w:szCs w:val="24"/>
        </w:rPr>
        <w:t>]</w:t>
      </w:r>
    </w:p>
    <w:p w14:paraId="3CCBC4E9" w14:textId="77777777" w:rsidR="009147F7" w:rsidRDefault="009147F7">
      <w:pPr>
        <w:kinsoku w:val="0"/>
        <w:overflowPunct w:val="0"/>
        <w:spacing w:before="13" w:line="260" w:lineRule="exact"/>
        <w:rPr>
          <w:sz w:val="26"/>
          <w:szCs w:val="26"/>
        </w:rPr>
      </w:pPr>
    </w:p>
    <w:p w14:paraId="704E042B" w14:textId="3B8B54B1"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this _</w:t>
      </w:r>
      <w:r w:rsidR="00733DE4">
        <w:rPr>
          <w:w w:val="110"/>
          <w:sz w:val="24"/>
          <w:szCs w:val="24"/>
        </w:rPr>
        <w:t>27</w:t>
      </w:r>
      <w:r w:rsidR="0082085A" w:rsidRPr="00025A4A">
        <w:rPr>
          <w:sz w:val="24"/>
          <w:szCs w:val="24"/>
        </w:rPr>
        <w:t>_</w:t>
      </w:r>
      <w:r w:rsidR="00025A4A" w:rsidRPr="00025A4A">
        <w:rPr>
          <w:w w:val="110"/>
          <w:sz w:val="24"/>
          <w:szCs w:val="24"/>
        </w:rPr>
        <w:t xml:space="preserve">___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______</w:t>
      </w:r>
      <w:r w:rsidR="00A1649D" w:rsidRPr="00025A4A">
        <w:rPr>
          <w:sz w:val="24"/>
          <w:szCs w:val="24"/>
        </w:rPr>
        <w:t>__</w:t>
      </w:r>
      <w:r w:rsidR="00733DE4">
        <w:rPr>
          <w:sz w:val="24"/>
          <w:szCs w:val="24"/>
        </w:rPr>
        <w:t>May</w:t>
      </w:r>
      <w:r w:rsidR="00A1649D" w:rsidRPr="00025A4A">
        <w:rPr>
          <w:sz w:val="24"/>
          <w:szCs w:val="24"/>
        </w:rPr>
        <w:t>__</w:t>
      </w:r>
      <w:r w:rsidR="0082085A" w:rsidRPr="00025A4A">
        <w:rPr>
          <w:sz w:val="24"/>
          <w:szCs w:val="24"/>
        </w:rPr>
        <w:t>_</w:t>
      </w:r>
      <w:r w:rsidR="00025A4A" w:rsidRPr="00025A4A">
        <w:rPr>
          <w:spacing w:val="-19"/>
          <w:w w:val="110"/>
          <w:sz w:val="24"/>
          <w:szCs w:val="24"/>
        </w:rPr>
        <w:t>______</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733DE4">
        <w:rPr>
          <w:sz w:val="24"/>
          <w:szCs w:val="24"/>
        </w:rPr>
        <w:t>25</w:t>
      </w:r>
      <w:r w:rsidR="00025A4A" w:rsidRPr="00025A4A">
        <w:rPr>
          <w:sz w:val="24"/>
          <w:szCs w:val="24"/>
        </w:rPr>
        <w:t>_</w:t>
      </w:r>
      <w:r w:rsidR="00A1649D" w:rsidRPr="00025A4A">
        <w:rPr>
          <w:sz w:val="24"/>
          <w:szCs w:val="24"/>
        </w:rPr>
        <w:t>_</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DC4030">
        <w:rPr>
          <w:sz w:val="24"/>
          <w:szCs w:val="24"/>
        </w:rPr>
        <w:t>[</w:t>
      </w:r>
      <w:r w:rsidR="00DC4030" w:rsidRPr="00112234">
        <w:rPr>
          <w:i/>
          <w:iCs/>
          <w:spacing w:val="-19"/>
          <w:w w:val="110"/>
          <w:sz w:val="24"/>
          <w:szCs w:val="24"/>
        </w:rPr>
        <w:t xml:space="preserve">insert </w:t>
      </w:r>
      <w:r w:rsidR="00112234">
        <w:rPr>
          <w:i/>
          <w:iCs/>
          <w:spacing w:val="-19"/>
          <w:w w:val="110"/>
          <w:sz w:val="24"/>
          <w:szCs w:val="24"/>
        </w:rPr>
        <w:t>the Owner</w:t>
      </w:r>
      <w:r w:rsidR="00DC4030" w:rsidRPr="00112234">
        <w:rPr>
          <w:i/>
          <w:iCs/>
          <w:spacing w:val="-19"/>
          <w:w w:val="110"/>
          <w:sz w:val="24"/>
          <w:szCs w:val="24"/>
        </w:rPr>
        <w:t>’s name</w:t>
      </w:r>
      <w:r w:rsidR="00DC4030">
        <w:rPr>
          <w:spacing w:val="-19"/>
          <w:w w:val="110"/>
          <w:sz w:val="24"/>
          <w:szCs w:val="24"/>
        </w:rPr>
        <w:t>]</w:t>
      </w:r>
      <w:r w:rsidR="00402068">
        <w:rPr>
          <w:spacing w:val="-19"/>
          <w:w w:val="110"/>
          <w:sz w:val="24"/>
          <w:szCs w:val="24"/>
        </w:rPr>
        <w:t xml:space="preserve">, a </w:t>
      </w:r>
      <w:r w:rsidR="00A01A24" w:rsidRPr="00025A4A">
        <w:rPr>
          <w:sz w:val="24"/>
          <w:szCs w:val="24"/>
        </w:rPr>
        <w:t>______</w:t>
      </w:r>
      <w:r w:rsidR="00DF73AB" w:rsidRPr="00025A4A">
        <w:rPr>
          <w:spacing w:val="-19"/>
          <w:w w:val="110"/>
          <w:sz w:val="24"/>
          <w:szCs w:val="24"/>
        </w:rPr>
        <w:t>_____</w:t>
      </w:r>
      <w:r w:rsidR="00DF73AB" w:rsidRPr="00025A4A">
        <w:rPr>
          <w:sz w:val="24"/>
          <w:szCs w:val="24"/>
        </w:rPr>
        <w:t>_</w:t>
      </w:r>
      <w:r w:rsidR="00A01A24" w:rsidRPr="00025A4A">
        <w:rPr>
          <w:sz w:val="24"/>
          <w:szCs w:val="24"/>
        </w:rPr>
        <w:t>_</w:t>
      </w:r>
      <w:r w:rsidR="00252A77" w:rsidRPr="00025A4A">
        <w:rPr>
          <w:spacing w:val="-19"/>
          <w:w w:val="110"/>
          <w:sz w:val="24"/>
          <w:szCs w:val="24"/>
        </w:rPr>
        <w:t>_____</w:t>
      </w:r>
      <w:r w:rsidR="00252A77" w:rsidRPr="00025A4A">
        <w:rPr>
          <w:sz w:val="24"/>
          <w:szCs w:val="24"/>
        </w:rPr>
        <w:t>____</w:t>
      </w:r>
      <w:r w:rsidR="00252A77" w:rsidRPr="00025A4A">
        <w:rPr>
          <w:spacing w:val="-19"/>
          <w:w w:val="110"/>
          <w:sz w:val="24"/>
          <w:szCs w:val="24"/>
        </w:rPr>
        <w:t>_____</w:t>
      </w:r>
      <w:r w:rsidR="00252A77" w:rsidRPr="00025A4A">
        <w:rPr>
          <w:sz w:val="24"/>
          <w:szCs w:val="24"/>
        </w:rPr>
        <w:t>____</w:t>
      </w:r>
      <w:r w:rsidR="00A01A24" w:rsidRPr="00025A4A">
        <w:rPr>
          <w:sz w:val="24"/>
          <w:szCs w:val="24"/>
        </w:rPr>
        <w:t>___</w:t>
      </w:r>
      <w:r w:rsidR="00B22A58">
        <w:rPr>
          <w:sz w:val="24"/>
          <w:szCs w:val="24"/>
        </w:rPr>
        <w:t>__</w:t>
      </w:r>
      <w:r w:rsidRPr="00025A4A">
        <w:rPr>
          <w:w w:val="101"/>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252A77" w:rsidRPr="00025A4A">
        <w:rPr>
          <w:spacing w:val="-19"/>
          <w:w w:val="110"/>
          <w:sz w:val="24"/>
          <w:szCs w:val="24"/>
        </w:rPr>
        <w:t>_____</w:t>
      </w:r>
      <w:r w:rsidR="00252A77" w:rsidRPr="00025A4A">
        <w:rPr>
          <w:sz w:val="24"/>
          <w:szCs w:val="24"/>
        </w:rPr>
        <w:t>____</w:t>
      </w:r>
      <w:r w:rsidR="00252A77" w:rsidRPr="00025A4A">
        <w:rPr>
          <w:spacing w:val="-19"/>
          <w:w w:val="110"/>
          <w:sz w:val="24"/>
          <w:szCs w:val="24"/>
        </w:rPr>
        <w:t>___</w:t>
      </w:r>
      <w:r w:rsidR="00DC4030">
        <w:rPr>
          <w:spacing w:val="-19"/>
          <w:w w:val="110"/>
          <w:sz w:val="24"/>
          <w:szCs w:val="24"/>
        </w:rPr>
        <w:t xml:space="preserve">, </w:t>
      </w:r>
      <w:r w:rsidR="00252A77" w:rsidRPr="00025A4A">
        <w:rPr>
          <w:spacing w:val="-19"/>
          <w:w w:val="110"/>
          <w:sz w:val="24"/>
          <w:szCs w:val="24"/>
        </w:rPr>
        <w:t>__</w:t>
      </w:r>
      <w:r w:rsidR="00252A77" w:rsidRPr="00025A4A">
        <w:rPr>
          <w:sz w:val="24"/>
          <w:szCs w:val="24"/>
        </w:rPr>
        <w:t>____</w:t>
      </w:r>
      <w:r w:rsidR="00252A77" w:rsidRPr="00025A4A">
        <w:rPr>
          <w:spacing w:val="-19"/>
          <w:w w:val="110"/>
          <w:sz w:val="24"/>
          <w:szCs w:val="24"/>
        </w:rPr>
        <w:t>____</w:t>
      </w:r>
      <w:r w:rsidR="00DC4030">
        <w:rPr>
          <w:spacing w:val="-19"/>
          <w:w w:val="110"/>
          <w:sz w:val="24"/>
          <w:szCs w:val="24"/>
        </w:rPr>
        <w:t>,</w:t>
      </w:r>
      <w:r w:rsidR="00402068">
        <w:rPr>
          <w:spacing w:val="-19"/>
          <w:w w:val="110"/>
          <w:sz w:val="24"/>
          <w:szCs w:val="24"/>
        </w:rPr>
        <w:t xml:space="preserve"> </w:t>
      </w:r>
      <w:r w:rsidR="00252A77" w:rsidRPr="00025A4A">
        <w:rPr>
          <w:spacing w:val="-19"/>
          <w:w w:val="110"/>
          <w:sz w:val="24"/>
          <w:szCs w:val="24"/>
        </w:rPr>
        <w:t>_</w:t>
      </w:r>
      <w:r w:rsidR="00252A77" w:rsidRPr="00025A4A">
        <w:rPr>
          <w:sz w:val="24"/>
          <w:szCs w:val="24"/>
        </w:rPr>
        <w:t>___</w:t>
      </w:r>
      <w:r w:rsidR="00DC4030">
        <w:rPr>
          <w:sz w:val="24"/>
          <w:szCs w:val="24"/>
        </w:rPr>
        <w:t xml:space="preserve"> </w:t>
      </w:r>
      <w:r w:rsidR="00252A77" w:rsidRPr="00025A4A">
        <w:rPr>
          <w:sz w:val="24"/>
          <w:szCs w:val="24"/>
        </w:rPr>
        <w:t>_</w:t>
      </w:r>
      <w:r w:rsidR="00252A77" w:rsidRPr="00025A4A">
        <w:rPr>
          <w:spacing w:val="-19"/>
          <w:w w:val="110"/>
          <w:sz w:val="24"/>
          <w:szCs w:val="24"/>
        </w:rPr>
        <w:t>___</w:t>
      </w:r>
      <w:r w:rsidRPr="00025A4A">
        <w:rPr>
          <w:sz w:val="24"/>
          <w:szCs w:val="24"/>
        </w:rPr>
        <w:t>.</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 xml:space="preserve">The </w:t>
      </w:r>
      <w:proofErr w:type="gramStart"/>
      <w:r w:rsidR="00402068">
        <w:rPr>
          <w:sz w:val="24"/>
          <w:szCs w:val="24"/>
        </w:rPr>
        <w:t>City</w:t>
      </w:r>
      <w:proofErr w:type="gramEnd"/>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proofErr w:type="gramStart"/>
      <w:r w:rsidRPr="00025A4A">
        <w:rPr>
          <w:sz w:val="24"/>
          <w:szCs w:val="24"/>
        </w:rPr>
        <w:t>Building</w:t>
      </w:r>
      <w:proofErr w:type="gramEnd"/>
      <w:r w:rsidRPr="00025A4A">
        <w:rPr>
          <w:sz w:val="24"/>
          <w:szCs w:val="24"/>
        </w:rPr>
        <w:t xml:space="preserve">.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w:t>
      </w:r>
      <w:proofErr w:type="gramStart"/>
      <w:r w:rsidR="007B63A4" w:rsidRPr="00133505">
        <w:rPr>
          <w:sz w:val="24"/>
          <w:szCs w:val="24"/>
        </w:rPr>
        <w:t>encroachment</w:t>
      </w:r>
      <w:proofErr w:type="gramEnd"/>
      <w:r w:rsidR="007B63A4" w:rsidRPr="00133505">
        <w:rPr>
          <w:sz w:val="24"/>
          <w:szCs w:val="24"/>
        </w:rPr>
        <w:t xml:space="preserve">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w:t>
      </w:r>
      <w:proofErr w:type="spellStart"/>
      <w:r w:rsidR="007B63A4" w:rsidRPr="005E66DD">
        <w:rPr>
          <w:sz w:val="24"/>
          <w:szCs w:val="24"/>
        </w:rPr>
        <w:t>i</w:t>
      </w:r>
      <w:proofErr w:type="spellEnd"/>
      <w:r w:rsidR="007B63A4" w:rsidRPr="005E66DD">
        <w:rPr>
          <w:sz w:val="24"/>
          <w:szCs w:val="24"/>
        </w:rPr>
        <w:t>)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w:t>
      </w:r>
      <w:proofErr w:type="gramStart"/>
      <w:r w:rsidRPr="00B108A1">
        <w:rPr>
          <w:sz w:val="24"/>
          <w:szCs w:val="24"/>
        </w:rPr>
        <w:t>primary</w:t>
      </w:r>
      <w:proofErr w:type="gramEnd"/>
      <w:r w:rsidRPr="00B108A1">
        <w:rPr>
          <w:sz w:val="24"/>
          <w:szCs w:val="24"/>
        </w:rPr>
        <w:t xml:space="preserve">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proofErr w:type="gramStart"/>
      <w:r w:rsidRPr="00025A4A">
        <w:rPr>
          <w:w w:val="95"/>
        </w:rPr>
        <w:t>implement</w:t>
      </w:r>
      <w:proofErr w:type="gramEnd"/>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proofErr w:type="gramStart"/>
      <w:r w:rsidR="00CC75B8" w:rsidRPr="00025A4A">
        <w:rPr>
          <w:w w:val="95"/>
        </w:rPr>
        <w:t>lien</w:t>
      </w:r>
      <w:proofErr w:type="gramEnd"/>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proofErr w:type="gramStart"/>
      <w:r w:rsidR="00CC75B8" w:rsidRPr="00025A4A">
        <w:rPr>
          <w:w w:val="95"/>
        </w:rPr>
        <w:t>Building</w:t>
      </w:r>
      <w:proofErr w:type="gramEnd"/>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 xml:space="preserve">This Agreement shall terminate if the Owner sells or ground leases the </w:t>
      </w:r>
      <w:proofErr w:type="gramStart"/>
      <w:r w:rsidRPr="00112234">
        <w:t>Building</w:t>
      </w:r>
      <w:proofErr w:type="gramEnd"/>
      <w:r w:rsidRPr="00112234">
        <w:t>.</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proofErr w:type="gramStart"/>
      <w:r w:rsidRPr="00025A4A">
        <w:rPr>
          <w:w w:val="95"/>
        </w:rPr>
        <w:t>continue</w:t>
      </w:r>
      <w:r w:rsidRPr="00025A4A">
        <w:rPr>
          <w:spacing w:val="38"/>
          <w:w w:val="95"/>
        </w:rPr>
        <w:t xml:space="preserve"> </w:t>
      </w:r>
      <w:r w:rsidRPr="00025A4A">
        <w:rPr>
          <w:w w:val="95"/>
        </w:rPr>
        <w:t>on</w:t>
      </w:r>
      <w:proofErr w:type="gramEnd"/>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25A4A" w:rsidRDefault="00CC75B8" w:rsidP="00112234">
      <w:pPr>
        <w:numPr>
          <w:ilvl w:val="0"/>
          <w:numId w:val="1"/>
        </w:numPr>
        <w:kinsoku w:val="0"/>
        <w:overflowPunct w:val="0"/>
        <w:spacing w:before="8" w:line="237" w:lineRule="auto"/>
        <w:ind w:left="810" w:right="35" w:hanging="345"/>
      </w:pPr>
      <w:r w:rsidRPr="007205CF">
        <w:rPr>
          <w:b/>
          <w:bCs/>
          <w:w w:val="95"/>
        </w:rPr>
        <w:t>Entire</w:t>
      </w:r>
      <w:r w:rsidRPr="007205CF">
        <w:rPr>
          <w:b/>
          <w:bCs/>
          <w:spacing w:val="25"/>
          <w:w w:val="95"/>
        </w:rPr>
        <w:t xml:space="preserve"> </w:t>
      </w:r>
      <w:r w:rsidR="007205CF" w:rsidRPr="007205CF">
        <w:rPr>
          <w:b/>
          <w:bCs/>
          <w:w w:val="95"/>
        </w:rPr>
        <w:t xml:space="preserve">Agreement: </w:t>
      </w:r>
      <w:r w:rsidRPr="007205CF">
        <w:rPr>
          <w:w w:val="95"/>
        </w:rPr>
        <w:t>This</w:t>
      </w:r>
      <w:r w:rsidRPr="007205CF">
        <w:rPr>
          <w:spacing w:val="18"/>
          <w:w w:val="95"/>
        </w:rPr>
        <w:t xml:space="preserve"> </w:t>
      </w:r>
      <w:r w:rsidRPr="007205CF">
        <w:rPr>
          <w:w w:val="95"/>
        </w:rPr>
        <w:t>Agreement</w:t>
      </w:r>
      <w:r w:rsidRPr="007205CF">
        <w:rPr>
          <w:spacing w:val="51"/>
          <w:w w:val="95"/>
        </w:rPr>
        <w:t xml:space="preserve"> </w:t>
      </w:r>
      <w:r w:rsidRPr="007205CF">
        <w:rPr>
          <w:w w:val="95"/>
        </w:rPr>
        <w:t>constitutes</w:t>
      </w:r>
      <w:r w:rsidRPr="007205CF">
        <w:rPr>
          <w:spacing w:val="37"/>
          <w:w w:val="95"/>
        </w:rPr>
        <w:t xml:space="preserve"> </w:t>
      </w:r>
      <w:r w:rsidRPr="007205CF">
        <w:rPr>
          <w:w w:val="95"/>
        </w:rPr>
        <w:t>the</w:t>
      </w:r>
      <w:r w:rsidRPr="007205CF">
        <w:rPr>
          <w:spacing w:val="31"/>
          <w:w w:val="95"/>
        </w:rPr>
        <w:t xml:space="preserve"> </w:t>
      </w:r>
      <w:r w:rsidRPr="007205CF">
        <w:rPr>
          <w:w w:val="95"/>
        </w:rPr>
        <w:t>entire</w:t>
      </w:r>
      <w:r w:rsidRPr="007205CF">
        <w:rPr>
          <w:spacing w:val="25"/>
          <w:w w:val="95"/>
        </w:rPr>
        <w:t xml:space="preserve"> </w:t>
      </w:r>
      <w:r w:rsidRPr="007205CF">
        <w:rPr>
          <w:w w:val="95"/>
        </w:rPr>
        <w:t>agreement</w:t>
      </w:r>
      <w:r w:rsidRPr="007205CF">
        <w:rPr>
          <w:spacing w:val="36"/>
          <w:w w:val="95"/>
        </w:rPr>
        <w:t xml:space="preserve"> </w:t>
      </w:r>
      <w:r w:rsidRPr="007205CF">
        <w:rPr>
          <w:w w:val="95"/>
        </w:rPr>
        <w:t>between</w:t>
      </w:r>
      <w:r w:rsidRPr="007205CF">
        <w:rPr>
          <w:spacing w:val="29"/>
          <w:w w:val="95"/>
        </w:rPr>
        <w:t xml:space="preserve"> </w:t>
      </w:r>
      <w:r w:rsidRPr="007205CF">
        <w:rPr>
          <w:w w:val="95"/>
        </w:rPr>
        <w:t>the</w:t>
      </w:r>
      <w:r w:rsidRPr="007205CF">
        <w:rPr>
          <w:spacing w:val="24"/>
          <w:w w:val="95"/>
        </w:rPr>
        <w:t xml:space="preserve"> </w:t>
      </w:r>
      <w:r w:rsidRPr="007205CF">
        <w:rPr>
          <w:w w:val="95"/>
        </w:rPr>
        <w:t>parties.</w:t>
      </w:r>
      <w:r w:rsidR="007205CF" w:rsidRPr="007205CF">
        <w:rPr>
          <w:w w:val="95"/>
        </w:rPr>
        <w:t xml:space="preserve"> </w:t>
      </w:r>
      <w:r w:rsidRPr="007205CF">
        <w:rPr>
          <w:w w:val="95"/>
        </w:rPr>
        <w:t>Any</w:t>
      </w:r>
      <w:r w:rsidRPr="007205CF">
        <w:rPr>
          <w:spacing w:val="14"/>
          <w:w w:val="95"/>
        </w:rPr>
        <w:t xml:space="preserve"> </w:t>
      </w:r>
      <w:r w:rsidR="007205CF" w:rsidRPr="007205CF">
        <w:rPr>
          <w:w w:val="95"/>
        </w:rPr>
        <w:t>prior agreements</w:t>
      </w:r>
      <w:r w:rsidRPr="007205CF">
        <w:rPr>
          <w:w w:val="95"/>
        </w:rPr>
        <w:t>,</w:t>
      </w:r>
      <w:r w:rsidRPr="007205CF">
        <w:rPr>
          <w:spacing w:val="38"/>
          <w:w w:val="95"/>
        </w:rPr>
        <w:t xml:space="preserve"> </w:t>
      </w:r>
      <w:r w:rsidRPr="007205CF">
        <w:rPr>
          <w:w w:val="95"/>
        </w:rPr>
        <w:t>negotiations</w:t>
      </w:r>
      <w:r w:rsidRPr="007205CF">
        <w:rPr>
          <w:spacing w:val="47"/>
          <w:w w:val="95"/>
        </w:rPr>
        <w:t xml:space="preserve"> </w:t>
      </w:r>
      <w:r w:rsidRPr="007205CF">
        <w:rPr>
          <w:w w:val="95"/>
        </w:rPr>
        <w:t>or</w:t>
      </w:r>
      <w:r w:rsidRPr="007205CF">
        <w:rPr>
          <w:spacing w:val="12"/>
          <w:w w:val="95"/>
        </w:rPr>
        <w:t xml:space="preserve"> </w:t>
      </w:r>
      <w:r w:rsidRPr="007205CF">
        <w:rPr>
          <w:w w:val="95"/>
        </w:rPr>
        <w:t>representations</w:t>
      </w:r>
      <w:r w:rsidRPr="007205CF">
        <w:rPr>
          <w:spacing w:val="39"/>
          <w:w w:val="95"/>
        </w:rPr>
        <w:t xml:space="preserve"> </w:t>
      </w:r>
      <w:r w:rsidRPr="007205CF">
        <w:rPr>
          <w:w w:val="95"/>
        </w:rPr>
        <w:t>not</w:t>
      </w:r>
      <w:r w:rsidRPr="007205CF">
        <w:rPr>
          <w:spacing w:val="27"/>
          <w:w w:val="95"/>
        </w:rPr>
        <w:t xml:space="preserve"> </w:t>
      </w:r>
      <w:r w:rsidRPr="007205CF">
        <w:rPr>
          <w:w w:val="95"/>
        </w:rPr>
        <w:t>expressly</w:t>
      </w:r>
      <w:r w:rsidRPr="007205CF">
        <w:rPr>
          <w:spacing w:val="37"/>
          <w:w w:val="95"/>
        </w:rPr>
        <w:t xml:space="preserve"> </w:t>
      </w:r>
      <w:r w:rsidRPr="007205CF">
        <w:rPr>
          <w:w w:val="95"/>
        </w:rPr>
        <w:t>set</w:t>
      </w:r>
      <w:r w:rsidRPr="007205CF">
        <w:rPr>
          <w:spacing w:val="15"/>
          <w:w w:val="95"/>
        </w:rPr>
        <w:t xml:space="preserve"> </w:t>
      </w:r>
      <w:r w:rsidRPr="007205CF">
        <w:rPr>
          <w:w w:val="95"/>
        </w:rPr>
        <w:t>forth</w:t>
      </w:r>
      <w:r w:rsidRPr="007205CF">
        <w:rPr>
          <w:spacing w:val="24"/>
          <w:w w:val="95"/>
        </w:rPr>
        <w:t xml:space="preserve"> </w:t>
      </w:r>
      <w:r w:rsidRPr="007205CF">
        <w:rPr>
          <w:w w:val="95"/>
        </w:rPr>
        <w:t>in</w:t>
      </w:r>
      <w:r w:rsidRPr="007205CF">
        <w:rPr>
          <w:spacing w:val="21"/>
          <w:w w:val="95"/>
        </w:rPr>
        <w:t xml:space="preserve"> </w:t>
      </w:r>
      <w:r w:rsidRPr="007205CF">
        <w:rPr>
          <w:w w:val="95"/>
        </w:rPr>
        <w:t>this</w:t>
      </w:r>
      <w:r w:rsidRPr="007205CF">
        <w:rPr>
          <w:w w:val="96"/>
        </w:rPr>
        <w:t xml:space="preserve"> </w:t>
      </w:r>
      <w:r w:rsidRPr="007205CF">
        <w:rPr>
          <w:w w:val="95"/>
        </w:rPr>
        <w:t>Agreement</w:t>
      </w:r>
      <w:r w:rsidRPr="007205CF">
        <w:rPr>
          <w:spacing w:val="37"/>
          <w:w w:val="95"/>
        </w:rPr>
        <w:t xml:space="preserve"> </w:t>
      </w:r>
      <w:r w:rsidRPr="007205CF">
        <w:rPr>
          <w:w w:val="95"/>
        </w:rPr>
        <w:t>are</w:t>
      </w:r>
      <w:r w:rsidRPr="007205CF">
        <w:rPr>
          <w:spacing w:val="3"/>
          <w:w w:val="95"/>
        </w:rPr>
        <w:t xml:space="preserve"> </w:t>
      </w:r>
      <w:r w:rsidRPr="007205CF">
        <w:rPr>
          <w:w w:val="95"/>
        </w:rPr>
        <w:t>of</w:t>
      </w:r>
      <w:r w:rsidRPr="007205CF">
        <w:rPr>
          <w:spacing w:val="-1"/>
          <w:w w:val="95"/>
        </w:rPr>
        <w:t xml:space="preserve"> </w:t>
      </w:r>
      <w:r w:rsidRPr="007205CF">
        <w:rPr>
          <w:w w:val="95"/>
        </w:rPr>
        <w:t>no</w:t>
      </w:r>
      <w:r w:rsidRPr="007205CF">
        <w:rPr>
          <w:spacing w:val="16"/>
          <w:w w:val="95"/>
        </w:rPr>
        <w:t xml:space="preserve"> </w:t>
      </w:r>
      <w:r w:rsidRPr="007205CF">
        <w:rPr>
          <w:w w:val="95"/>
        </w:rPr>
        <w:t>force</w:t>
      </w:r>
      <w:r w:rsidRPr="007205CF">
        <w:rPr>
          <w:spacing w:val="17"/>
          <w:w w:val="95"/>
        </w:rPr>
        <w:t xml:space="preserve"> </w:t>
      </w:r>
      <w:r w:rsidRPr="007205CF">
        <w:rPr>
          <w:w w:val="95"/>
        </w:rPr>
        <w:t>or</w:t>
      </w:r>
      <w:r w:rsidRPr="007205CF">
        <w:rPr>
          <w:spacing w:val="6"/>
          <w:w w:val="95"/>
        </w:rPr>
        <w:t xml:space="preserve"> </w:t>
      </w:r>
      <w:r w:rsidRPr="007205CF">
        <w:rPr>
          <w:w w:val="95"/>
        </w:rPr>
        <w:t>effect.</w:t>
      </w:r>
      <w:r w:rsidRPr="007205CF">
        <w:rPr>
          <w:spacing w:val="11"/>
          <w:w w:val="95"/>
        </w:rPr>
        <w:t xml:space="preserve"> </w:t>
      </w:r>
      <w:r w:rsidRPr="007205CF">
        <w:rPr>
          <w:w w:val="95"/>
        </w:rPr>
        <w:t>Any</w:t>
      </w:r>
      <w:r w:rsidRPr="007205CF">
        <w:rPr>
          <w:spacing w:val="17"/>
          <w:w w:val="95"/>
        </w:rPr>
        <w:t xml:space="preserve"> </w:t>
      </w:r>
      <w:r w:rsidRPr="007205CF">
        <w:rPr>
          <w:w w:val="95"/>
        </w:rPr>
        <w:t>amendment</w:t>
      </w:r>
      <w:r w:rsidRPr="007205CF">
        <w:rPr>
          <w:spacing w:val="26"/>
          <w:w w:val="95"/>
        </w:rPr>
        <w:t xml:space="preserve"> </w:t>
      </w:r>
      <w:r w:rsidRPr="007205CF">
        <w:rPr>
          <w:w w:val="95"/>
        </w:rPr>
        <w:t>to</w:t>
      </w:r>
      <w:r w:rsidRPr="007205CF">
        <w:rPr>
          <w:spacing w:val="14"/>
          <w:w w:val="95"/>
        </w:rPr>
        <w:t xml:space="preserve"> </w:t>
      </w:r>
      <w:r w:rsidRPr="007205CF">
        <w:rPr>
          <w:w w:val="95"/>
        </w:rPr>
        <w:t>or modification</w:t>
      </w:r>
      <w:r w:rsidRPr="007205CF">
        <w:rPr>
          <w:spacing w:val="31"/>
          <w:w w:val="95"/>
        </w:rPr>
        <w:t xml:space="preserve"> </w:t>
      </w:r>
      <w:r w:rsidRPr="007205CF">
        <w:rPr>
          <w:w w:val="95"/>
        </w:rPr>
        <w:t>of this</w:t>
      </w:r>
      <w:r w:rsidRPr="007205CF">
        <w:rPr>
          <w:spacing w:val="10"/>
          <w:w w:val="95"/>
        </w:rPr>
        <w:t xml:space="preserve"> </w:t>
      </w:r>
      <w:r w:rsidRPr="007205CF">
        <w:rPr>
          <w:w w:val="95"/>
        </w:rPr>
        <w:t>Agreement</w:t>
      </w:r>
      <w:r w:rsidRPr="007205CF">
        <w:rPr>
          <w:w w:val="96"/>
        </w:rPr>
        <w:t xml:space="preserve"> </w:t>
      </w:r>
      <w:r w:rsidRPr="007205CF">
        <w:rPr>
          <w:w w:val="95"/>
        </w:rPr>
        <w:t>shall</w:t>
      </w:r>
      <w:r w:rsidRPr="007205CF">
        <w:rPr>
          <w:spacing w:val="-6"/>
          <w:w w:val="95"/>
        </w:rPr>
        <w:t xml:space="preserve"> </w:t>
      </w:r>
      <w:r w:rsidRPr="007205CF">
        <w:rPr>
          <w:w w:val="95"/>
        </w:rPr>
        <w:t>be</w:t>
      </w:r>
      <w:r w:rsidRPr="007205CF">
        <w:rPr>
          <w:spacing w:val="12"/>
          <w:w w:val="95"/>
        </w:rPr>
        <w:t xml:space="preserve"> </w:t>
      </w:r>
      <w:r w:rsidRPr="007205CF">
        <w:rPr>
          <w:w w:val="95"/>
        </w:rPr>
        <w:t>of</w:t>
      </w:r>
      <w:r w:rsidRPr="007205CF">
        <w:rPr>
          <w:spacing w:val="-6"/>
          <w:w w:val="95"/>
        </w:rPr>
        <w:t xml:space="preserve"> </w:t>
      </w:r>
      <w:r w:rsidRPr="007205CF">
        <w:rPr>
          <w:w w:val="95"/>
        </w:rPr>
        <w:t>no</w:t>
      </w:r>
      <w:r w:rsidRPr="007205CF">
        <w:rPr>
          <w:spacing w:val="19"/>
          <w:w w:val="95"/>
        </w:rPr>
        <w:t xml:space="preserve"> </w:t>
      </w:r>
      <w:r w:rsidRPr="007205CF">
        <w:rPr>
          <w:w w:val="95"/>
        </w:rPr>
        <w:t>force</w:t>
      </w:r>
      <w:r w:rsidRPr="007205CF">
        <w:rPr>
          <w:spacing w:val="2"/>
          <w:w w:val="95"/>
        </w:rPr>
        <w:t xml:space="preserve"> </w:t>
      </w:r>
      <w:r w:rsidRPr="007205CF">
        <w:rPr>
          <w:w w:val="95"/>
        </w:rPr>
        <w:t>or</w:t>
      </w:r>
      <w:r w:rsidRPr="007205CF">
        <w:rPr>
          <w:spacing w:val="2"/>
          <w:w w:val="95"/>
        </w:rPr>
        <w:t xml:space="preserve"> </w:t>
      </w:r>
      <w:r w:rsidRPr="007205CF">
        <w:rPr>
          <w:w w:val="95"/>
        </w:rPr>
        <w:t>effect</w:t>
      </w:r>
      <w:r w:rsidRPr="007205CF">
        <w:rPr>
          <w:spacing w:val="9"/>
          <w:w w:val="95"/>
        </w:rPr>
        <w:t xml:space="preserve"> </w:t>
      </w:r>
      <w:r w:rsidRPr="007205CF">
        <w:rPr>
          <w:w w:val="95"/>
        </w:rPr>
        <w:t>unless</w:t>
      </w:r>
      <w:r w:rsidRPr="007205CF">
        <w:rPr>
          <w:spacing w:val="15"/>
          <w:w w:val="95"/>
        </w:rPr>
        <w:t xml:space="preserve"> </w:t>
      </w:r>
      <w:r w:rsidRPr="007205CF">
        <w:rPr>
          <w:w w:val="95"/>
        </w:rPr>
        <w:t>it</w:t>
      </w:r>
      <w:r w:rsidRPr="007205CF">
        <w:rPr>
          <w:spacing w:val="6"/>
          <w:w w:val="95"/>
        </w:rPr>
        <w:t xml:space="preserve"> </w:t>
      </w:r>
      <w:r w:rsidRPr="007205CF">
        <w:rPr>
          <w:w w:val="95"/>
        </w:rPr>
        <w:t>is</w:t>
      </w:r>
      <w:r w:rsidRPr="007205CF">
        <w:rPr>
          <w:spacing w:val="2"/>
          <w:w w:val="95"/>
        </w:rPr>
        <w:t xml:space="preserve"> </w:t>
      </w:r>
      <w:r w:rsidRPr="007205CF">
        <w:rPr>
          <w:w w:val="95"/>
        </w:rPr>
        <w:t>in</w:t>
      </w:r>
      <w:r w:rsidRPr="007205CF">
        <w:rPr>
          <w:spacing w:val="-6"/>
          <w:w w:val="95"/>
        </w:rPr>
        <w:t xml:space="preserve"> </w:t>
      </w:r>
      <w:r w:rsidRPr="007205CF">
        <w:rPr>
          <w:w w:val="95"/>
        </w:rPr>
        <w:t>writing</w:t>
      </w:r>
      <w:r w:rsidRPr="007205CF">
        <w:rPr>
          <w:spacing w:val="12"/>
          <w:w w:val="95"/>
        </w:rPr>
        <w:t xml:space="preserve"> </w:t>
      </w:r>
      <w:r w:rsidRPr="007205CF">
        <w:rPr>
          <w:w w:val="95"/>
        </w:rPr>
        <w:t>and</w:t>
      </w:r>
      <w:r w:rsidRPr="007205CF">
        <w:rPr>
          <w:spacing w:val="13"/>
          <w:w w:val="95"/>
        </w:rPr>
        <w:t xml:space="preserve"> </w:t>
      </w:r>
      <w:r w:rsidRPr="007205CF">
        <w:rPr>
          <w:w w:val="95"/>
        </w:rPr>
        <w:t>signed</w:t>
      </w:r>
      <w:r w:rsidRPr="007205CF">
        <w:rPr>
          <w:spacing w:val="7"/>
          <w:w w:val="95"/>
        </w:rPr>
        <w:t xml:space="preserve"> </w:t>
      </w:r>
      <w:r w:rsidRPr="007205CF">
        <w:rPr>
          <w:w w:val="95"/>
        </w:rPr>
        <w:t>by</w:t>
      </w:r>
      <w:r w:rsidRPr="007205CF">
        <w:rPr>
          <w:spacing w:val="15"/>
          <w:w w:val="95"/>
        </w:rPr>
        <w:t xml:space="preserve"> </w:t>
      </w:r>
      <w:r w:rsidRPr="007205CF">
        <w:rPr>
          <w:w w:val="95"/>
        </w:rPr>
        <w:t>an authorized</w:t>
      </w:r>
      <w:r w:rsidRPr="007205CF">
        <w:rPr>
          <w:spacing w:val="31"/>
          <w:w w:val="95"/>
        </w:rPr>
        <w:t xml:space="preserve"> </w:t>
      </w:r>
      <w:r w:rsidRPr="007205CF">
        <w:rPr>
          <w:w w:val="95"/>
        </w:rPr>
        <w:t>signatory</w:t>
      </w:r>
      <w:r w:rsidRPr="007205CF">
        <w:rPr>
          <w:spacing w:val="5"/>
          <w:w w:val="95"/>
        </w:rPr>
        <w:t xml:space="preserve"> </w:t>
      </w:r>
      <w:r w:rsidRPr="007205CF">
        <w:rPr>
          <w:w w:val="95"/>
        </w:rPr>
        <w:t>for</w:t>
      </w:r>
      <w:r w:rsidR="007205CF">
        <w:rPr>
          <w:w w:val="95"/>
        </w:rPr>
        <w:t xml:space="preserve"> e</w:t>
      </w:r>
      <w:r w:rsidRPr="007205CF">
        <w:rPr>
          <w:w w:val="95"/>
        </w:rPr>
        <w:t>ach</w:t>
      </w:r>
      <w:r w:rsidR="00ED4C1D" w:rsidRPr="007205CF">
        <w:rPr>
          <w:w w:val="95"/>
        </w:rPr>
        <w:t xml:space="preserve"> </w:t>
      </w:r>
      <w:r w:rsidRPr="007205CF">
        <w:rPr>
          <w:w w:val="95"/>
        </w:rPr>
        <w:t>of</w:t>
      </w:r>
      <w:r w:rsidRPr="007205CF">
        <w:rPr>
          <w:spacing w:val="1"/>
          <w:w w:val="95"/>
        </w:rPr>
        <w:t xml:space="preserve"> </w:t>
      </w:r>
      <w:r w:rsidRPr="007205CF">
        <w:rPr>
          <w:w w:val="95"/>
        </w:rPr>
        <w:t>the</w:t>
      </w:r>
      <w:r w:rsidR="00ED4C1D" w:rsidRPr="007205CF">
        <w:rPr>
          <w:w w:val="95"/>
        </w:rPr>
        <w:t xml:space="preserve"> </w:t>
      </w:r>
      <w:r w:rsidRPr="007205CF">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 xml:space="preserve">assign this Agreement to any purchaser of the </w:t>
      </w:r>
      <w:proofErr w:type="gramStart"/>
      <w:r w:rsidRPr="00112234">
        <w:t>Building</w:t>
      </w:r>
      <w:proofErr w:type="gramEnd"/>
      <w:r w:rsidR="00A675EC" w:rsidRPr="00112234">
        <w:t>,</w:t>
      </w:r>
      <w:r w:rsidRPr="00112234">
        <w:t xml:space="preserve"> any affiliate of </w:t>
      </w:r>
      <w:r w:rsidR="00112234">
        <w:t>the Owner</w:t>
      </w:r>
      <w:r w:rsidR="00A675EC" w:rsidRPr="00112234">
        <w:t>, or</w:t>
      </w:r>
      <w:r w:rsidRPr="00112234">
        <w:t xml:space="preserve"> any unaffiliated </w:t>
      </w:r>
      <w:proofErr w:type="gramStart"/>
      <w:r w:rsidRPr="00112234">
        <w:t>third party</w:t>
      </w:r>
      <w:proofErr w:type="gramEnd"/>
      <w:r w:rsidRPr="00112234">
        <w:t xml:space="preserve"> purchaser of the </w:t>
      </w:r>
      <w:proofErr w:type="gramStart"/>
      <w:r w:rsidRPr="00112234">
        <w:t>Building</w:t>
      </w:r>
      <w:proofErr w:type="gramEnd"/>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w:t>
      </w:r>
      <w:proofErr w:type="gramStart"/>
      <w:r w:rsidRPr="00112234">
        <w:t>assignment</w:t>
      </w:r>
      <w:proofErr w:type="gramEnd"/>
      <w:r w:rsidRPr="00112234">
        <w:t xml:space="preserve">, and the City may, by </w:t>
      </w:r>
      <w:proofErr w:type="gramStart"/>
      <w:r w:rsidRPr="00112234">
        <w:t>written</w:t>
      </w:r>
      <w:proofErr w:type="gramEnd"/>
      <w:r w:rsidRPr="00112234">
        <w:t xml:space="preserve">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w:t>
      </w:r>
      <w:proofErr w:type="gramStart"/>
      <w:r w:rsidR="00403C10">
        <w:t>assignment</w:t>
      </w:r>
      <w:proofErr w:type="gramEnd"/>
      <w:r w:rsidR="00403C10">
        <w:t xml:space="preserve">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w:t>
      </w:r>
      <w:proofErr w:type="gramStart"/>
      <w:r w:rsidR="00403C10">
        <w:t>assignment</w:t>
      </w:r>
      <w:proofErr w:type="gramEnd"/>
      <w:r w:rsidR="00403C10">
        <w:t xml:space="preserve"> or the assignee fails to provide the City with an acceptance of the assignment and its agreement to be bound by </w:t>
      </w:r>
      <w:proofErr w:type="gramStart"/>
      <w:r w:rsidR="00403C10">
        <w:t>all of</w:t>
      </w:r>
      <w:proofErr w:type="gramEnd"/>
      <w:r w:rsidR="00403C10">
        <w:t xml:space="preserve"> the terms hereof, then the City may terminate </w:t>
      </w:r>
      <w:r w:rsidRPr="00B44DF5">
        <w:t>this</w:t>
      </w:r>
      <w:r w:rsidRPr="00112234">
        <w:t xml:space="preserve"> </w:t>
      </w:r>
      <w:r w:rsidRPr="00B44DF5">
        <w:t>Agreement</w:t>
      </w:r>
      <w:r w:rsidRPr="00112234">
        <w:t xml:space="preserve"> </w:t>
      </w:r>
      <w:r w:rsidR="00403C10">
        <w:t xml:space="preserve">at any time thereafter upon written notice to the </w:t>
      </w:r>
      <w:proofErr w:type="gramStart"/>
      <w:r w:rsidR="00403C10">
        <w:t>Owner.</w:t>
      </w:r>
      <w:r w:rsidRPr="00B44DF5">
        <w:t>.</w:t>
      </w:r>
      <w:proofErr w:type="gramEnd"/>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proofErr w:type="gramStart"/>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proofErr w:type="gramEnd"/>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lastRenderedPageBreak/>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 xml:space="preserve">IN WITNESS WHEREOF, the </w:t>
      </w:r>
      <w:proofErr w:type="gramStart"/>
      <w:r>
        <w:t>City</w:t>
      </w:r>
      <w:proofErr w:type="gramEnd"/>
      <w:r>
        <w:t xml:space="preserve">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proofErr w:type="gramStart"/>
      <w:r>
        <w:rPr>
          <w:sz w:val="22"/>
        </w:rPr>
        <w:t>Its</w:t>
      </w:r>
      <w:proofErr w:type="gramEnd"/>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2742AD38" w:rsidR="00F76B54" w:rsidRDefault="00644481" w:rsidP="00F76B54">
      <w:pPr>
        <w:spacing w:line="260" w:lineRule="exact"/>
        <w:jc w:val="both"/>
        <w:rPr>
          <w:sz w:val="22"/>
        </w:rPr>
      </w:pPr>
      <w:r>
        <w:rPr>
          <w:sz w:val="22"/>
        </w:rPr>
        <w:t>Print Name</w:t>
      </w:r>
      <w:r w:rsidR="00F76B54">
        <w:rPr>
          <w:sz w:val="22"/>
        </w:rPr>
        <w:t>: ______________________________________________</w:t>
      </w:r>
    </w:p>
    <w:p w14:paraId="2A14BB0B" w14:textId="77777777" w:rsidR="00F76B54" w:rsidRDefault="00F76B54" w:rsidP="00F76B54">
      <w:pPr>
        <w:spacing w:line="260" w:lineRule="exact"/>
        <w:jc w:val="both"/>
        <w:rPr>
          <w:sz w:val="16"/>
        </w:rPr>
      </w:pPr>
    </w:p>
    <w:p w14:paraId="78586B76" w14:textId="40295665" w:rsidR="00F76B54" w:rsidRDefault="00F76B54" w:rsidP="00F76B54">
      <w:pPr>
        <w:spacing w:line="260" w:lineRule="exact"/>
        <w:jc w:val="both"/>
        <w:rPr>
          <w:sz w:val="22"/>
        </w:rPr>
      </w:pPr>
      <w:proofErr w:type="gramStart"/>
      <w:r>
        <w:rPr>
          <w:sz w:val="22"/>
        </w:rPr>
        <w:t>I</w:t>
      </w:r>
      <w:r w:rsidR="00644481">
        <w:rPr>
          <w:sz w:val="22"/>
        </w:rPr>
        <w:t>ts</w:t>
      </w:r>
      <w:proofErr w:type="gramEnd"/>
      <w:r>
        <w:rPr>
          <w:sz w:val="22"/>
        </w:rPr>
        <w:t>: _______________________________________________________</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1BACB06E" w14:textId="77777777" w:rsidR="009147F7" w:rsidRPr="00025A4A" w:rsidRDefault="009147F7">
      <w:pPr>
        <w:kinsoku w:val="0"/>
        <w:overflowPunct w:val="0"/>
        <w:spacing w:before="17" w:line="260" w:lineRule="exact"/>
      </w:pPr>
    </w:p>
    <w:p w14:paraId="4AF91BC4" w14:textId="77777777" w:rsidR="009147F7" w:rsidRDefault="00420994" w:rsidP="00931332">
      <w:pPr>
        <w:pStyle w:val="BodyText"/>
        <w:kinsoku w:val="0"/>
        <w:overflowPunct w:val="0"/>
        <w:ind w:left="0"/>
        <w:jc w:val="center"/>
        <w:rPr>
          <w:sz w:val="24"/>
          <w:szCs w:val="24"/>
        </w:rPr>
      </w:pPr>
      <w:r w:rsidRPr="00025A4A">
        <w:rPr>
          <w:sz w:val="24"/>
          <w:szCs w:val="24"/>
        </w:rPr>
        <w:t>BUILDING</w:t>
      </w:r>
      <w:r w:rsidRPr="00025A4A">
        <w:rPr>
          <w:spacing w:val="18"/>
          <w:sz w:val="24"/>
          <w:szCs w:val="24"/>
        </w:rPr>
        <w:t xml:space="preserve"> </w:t>
      </w:r>
      <w:r w:rsidRPr="00025A4A">
        <w:rPr>
          <w:sz w:val="24"/>
          <w:szCs w:val="24"/>
        </w:rPr>
        <w:t>DESCRIPTION</w:t>
      </w:r>
    </w:p>
    <w:p w14:paraId="51AB03B2" w14:textId="77777777" w:rsidR="000F02D6" w:rsidRDefault="000F02D6" w:rsidP="00931332">
      <w:pPr>
        <w:pStyle w:val="BodyText"/>
        <w:kinsoku w:val="0"/>
        <w:overflowPunct w:val="0"/>
        <w:ind w:left="0"/>
        <w:jc w:val="center"/>
        <w:rPr>
          <w:sz w:val="24"/>
          <w:szCs w:val="24"/>
        </w:rPr>
      </w:pPr>
    </w:p>
    <w:p w14:paraId="28B9A72C" w14:textId="77777777" w:rsidR="000F02D6" w:rsidRDefault="000F02D6" w:rsidP="00931332">
      <w:pPr>
        <w:pStyle w:val="BodyText"/>
        <w:kinsoku w:val="0"/>
        <w:overflowPunct w:val="0"/>
        <w:ind w:left="0"/>
        <w:jc w:val="center"/>
        <w:rPr>
          <w:sz w:val="24"/>
          <w:szCs w:val="24"/>
        </w:rPr>
      </w:pPr>
    </w:p>
    <w:p w14:paraId="754EFED9" w14:textId="77777777" w:rsidR="000F02D6" w:rsidRPr="00025A4A" w:rsidRDefault="000F02D6" w:rsidP="00931332">
      <w:pPr>
        <w:pStyle w:val="BodyText"/>
        <w:kinsoku w:val="0"/>
        <w:overflowPunct w:val="0"/>
        <w:ind w:left="0"/>
        <w:jc w:val="center"/>
        <w:rPr>
          <w:sz w:val="24"/>
          <w:szCs w:val="24"/>
        </w:rPr>
      </w:pPr>
    </w:p>
    <w:p w14:paraId="7293D00D" w14:textId="1AA453F1" w:rsidR="009147F7" w:rsidRPr="00025A4A" w:rsidRDefault="00CC75B8" w:rsidP="00931332">
      <w:pPr>
        <w:pStyle w:val="Heading1"/>
        <w:kinsoku w:val="0"/>
        <w:overflowPunct w:val="0"/>
        <w:spacing w:line="286" w:lineRule="exact"/>
        <w:ind w:left="0"/>
        <w:jc w:val="center"/>
        <w:rPr>
          <w:sz w:val="24"/>
          <w:szCs w:val="24"/>
        </w:rPr>
      </w:pPr>
      <w:r w:rsidRPr="008145FC">
        <w:rPr>
          <w:w w:val="90"/>
          <w:sz w:val="24"/>
          <w:szCs w:val="24"/>
        </w:rPr>
        <w:t>[</w:t>
      </w:r>
      <w:r w:rsidR="00DA4739" w:rsidRPr="00DA4739">
        <w:rPr>
          <w:w w:val="90"/>
          <w:sz w:val="24"/>
          <w:szCs w:val="24"/>
        </w:rPr>
        <w:t xml:space="preserve">– Bedrock Real Estate, LLC, request for several encroachments within the easterly part of Woodward Ave., 120 ft. wide in the block bounded by John R., 60 ft. wide and Grand River Ave., 60 ft. wide, adjacent to the parcel commonly known as 1448 Woodward Ave., for the installation </w:t>
      </w:r>
      <w:r w:rsidR="003152D5">
        <w:rPr>
          <w:w w:val="90"/>
          <w:sz w:val="24"/>
          <w:szCs w:val="24"/>
        </w:rPr>
        <w:t xml:space="preserve">of </w:t>
      </w:r>
      <w:r w:rsidR="00DA4739" w:rsidRPr="00DA4739">
        <w:rPr>
          <w:w w:val="90"/>
          <w:sz w:val="24"/>
          <w:szCs w:val="24"/>
        </w:rPr>
        <w:t xml:space="preserve">canopies, building lighting, surface mounted bollards, </w:t>
      </w:r>
      <w:r w:rsidR="00A52CF4">
        <w:rPr>
          <w:w w:val="90"/>
          <w:sz w:val="24"/>
          <w:szCs w:val="24"/>
        </w:rPr>
        <w:t xml:space="preserve">above-grade sign, </w:t>
      </w:r>
      <w:r w:rsidR="00DA4739" w:rsidRPr="00DA4739">
        <w:rPr>
          <w:w w:val="90"/>
          <w:sz w:val="24"/>
          <w:szCs w:val="24"/>
        </w:rPr>
        <w:t>and foundation bollards</w:t>
      </w:r>
      <w:r w:rsidRPr="00DA4739">
        <w:rPr>
          <w:w w:val="90"/>
          <w:sz w:val="24"/>
          <w:szCs w:val="24"/>
        </w:rPr>
        <w:t>]</w:t>
      </w:r>
    </w:p>
    <w:p w14:paraId="2BA1816E" w14:textId="77777777" w:rsidR="00A87967" w:rsidRDefault="00A87967" w:rsidP="00931332">
      <w:pPr>
        <w:kinsoku w:val="0"/>
        <w:overflowPunct w:val="0"/>
        <w:ind w:right="433"/>
        <w:rPr>
          <w:rFonts w:ascii="Arial" w:hAnsi="Arial" w:cs="Arial"/>
          <w:sz w:val="4"/>
          <w:szCs w:val="4"/>
        </w:rPr>
        <w:sectPr w:rsidR="00A87967" w:rsidSect="00931332">
          <w:footerReference w:type="default" r:id="rId9"/>
          <w:pgSz w:w="12155" w:h="15740"/>
          <w:pgMar w:top="1420" w:right="1440" w:bottom="1060" w:left="1440" w:header="0" w:footer="876" w:gutter="0"/>
          <w:pgNumType w:start="5"/>
          <w:cols w:space="720" w:equalWidth="0">
            <w:col w:w="8995"/>
          </w:cols>
          <w:noEndnote/>
        </w:sectPr>
      </w:pP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45BEC9C0" w14:textId="6E3A9F83" w:rsidR="009147F7" w:rsidRDefault="00CC75B8" w:rsidP="00931332">
      <w:pPr>
        <w:pStyle w:val="BodyText"/>
        <w:kinsoku w:val="0"/>
        <w:overflowPunct w:val="0"/>
        <w:ind w:left="0"/>
        <w:jc w:val="center"/>
      </w:pPr>
      <w:r>
        <w:t>Maintenance</w:t>
      </w:r>
      <w:r>
        <w:rPr>
          <w:spacing w:val="26"/>
        </w:rPr>
        <w:t xml:space="preserve"> </w:t>
      </w:r>
      <w:r>
        <w:t>Area</w:t>
      </w:r>
      <w:r>
        <w:rPr>
          <w:spacing w:val="18"/>
        </w:rPr>
        <w:t xml:space="preserve"> </w:t>
      </w:r>
      <w:r>
        <w:t>and</w:t>
      </w:r>
      <w:r>
        <w:rPr>
          <w:spacing w:val="12"/>
        </w:rPr>
        <w:t xml:space="preserve"> </w:t>
      </w:r>
      <w:r>
        <w:t>Plan</w:t>
      </w:r>
      <w:r>
        <w:rPr>
          <w:spacing w:val="17"/>
        </w:rPr>
        <w:t xml:space="preserve"> </w:t>
      </w:r>
      <w:r>
        <w:t>for</w:t>
      </w:r>
      <w:r>
        <w:rPr>
          <w:spacing w:val="9"/>
        </w:rPr>
        <w:t xml:space="preserve"> </w:t>
      </w:r>
      <w:r>
        <w:t>Improvements;</w:t>
      </w:r>
      <w:r>
        <w:rPr>
          <w:spacing w:val="36"/>
        </w:rPr>
        <w:t xml:space="preserve"> </w:t>
      </w:r>
      <w:r>
        <w:t>Related</w:t>
      </w:r>
      <w:r>
        <w:rPr>
          <w:spacing w:val="30"/>
        </w:rPr>
        <w:t xml:space="preserve"> </w:t>
      </w:r>
      <w:r>
        <w:t>Maintenance</w:t>
      </w:r>
      <w:r>
        <w:rPr>
          <w:spacing w:val="43"/>
        </w:rPr>
        <w:t xml:space="preserve"> </w:t>
      </w:r>
      <w:r>
        <w:t>Responsibilities.</w:t>
      </w:r>
    </w:p>
    <w:p w14:paraId="798AF4A3" w14:textId="77777777" w:rsidR="004E593F" w:rsidRDefault="004E593F" w:rsidP="00931332">
      <w:pPr>
        <w:pStyle w:val="BodyText"/>
        <w:kinsoku w:val="0"/>
        <w:overflowPunct w:val="0"/>
        <w:ind w:left="0"/>
        <w:jc w:val="center"/>
      </w:pPr>
    </w:p>
    <w:p w14:paraId="12865136" w14:textId="77777777" w:rsidR="004E593F" w:rsidRDefault="004E593F" w:rsidP="00931332">
      <w:pPr>
        <w:pStyle w:val="BodyText"/>
        <w:kinsoku w:val="0"/>
        <w:overflowPunct w:val="0"/>
        <w:ind w:left="0"/>
        <w:jc w:val="center"/>
      </w:pPr>
    </w:p>
    <w:p w14:paraId="22AD1CB4" w14:textId="77777777" w:rsidR="00A52CF4" w:rsidRPr="00A52CF4" w:rsidRDefault="00A52CF4" w:rsidP="00A52CF4">
      <w:pPr>
        <w:widowControl/>
        <w:numPr>
          <w:ilvl w:val="0"/>
          <w:numId w:val="2"/>
        </w:numPr>
        <w:tabs>
          <w:tab w:val="left" w:pos="0"/>
        </w:tabs>
        <w:autoSpaceDE/>
        <w:autoSpaceDN/>
        <w:adjustRightInd/>
        <w:spacing w:after="160" w:line="259" w:lineRule="auto"/>
        <w:jc w:val="both"/>
        <w:rPr>
          <w:rFonts w:eastAsia="Times New Roman"/>
          <w:bCs/>
        </w:rPr>
      </w:pPr>
      <w:r w:rsidRPr="00A52CF4">
        <w:rPr>
          <w:rFonts w:eastAsia="Times New Roman"/>
          <w:bCs/>
        </w:rPr>
        <w:t>Three canopies mounted on the building facade, within Woodward Ave., lying westerly of and adjacent to lots 29 and 30 of “Plan of the Section Numbered Seven” as recorded in Liber 34, Page 544, Wayne County Records.  The first canopy shall be installed 5.9’ from the southwest corner of the property, 16.7’ long and encroaches 4.5’ into the easterly portion of Woodward Ave. Said building mounted canopy shall be installed ranging from 12’ to 13’ above grade.  The second canopy shall be installed 26.2’ from the southwest corner of the property, 16.7’ long and encroaches 5’ into the easterly portion of Woodward Ave. Said building mounted canopy shall be installed ranging from 12’ to 13’ above grade.  The third canopy shall be installed 46.5’ from the southwest corner of the property, 16.8’ long and encroaches 5’ into the easterly portion of Woodward Ave. Said building mounted canopy shall be installed ranging from 12’ to 13’ above grade.</w:t>
      </w:r>
    </w:p>
    <w:p w14:paraId="6632E5C1" w14:textId="77777777" w:rsidR="00A52CF4" w:rsidRPr="00A52CF4" w:rsidRDefault="00A52CF4" w:rsidP="00A52CF4">
      <w:pPr>
        <w:widowControl/>
        <w:numPr>
          <w:ilvl w:val="0"/>
          <w:numId w:val="2"/>
        </w:numPr>
        <w:tabs>
          <w:tab w:val="left" w:pos="0"/>
        </w:tabs>
        <w:autoSpaceDE/>
        <w:autoSpaceDN/>
        <w:adjustRightInd/>
        <w:spacing w:after="160" w:line="259" w:lineRule="auto"/>
        <w:jc w:val="both"/>
        <w:rPr>
          <w:rFonts w:eastAsia="Times New Roman"/>
          <w:bCs/>
        </w:rPr>
      </w:pPr>
      <w:r w:rsidRPr="00A52CF4">
        <w:rPr>
          <w:rFonts w:eastAsia="Times New Roman"/>
          <w:bCs/>
        </w:rPr>
        <w:t xml:space="preserve">Building mounted lighting on the </w:t>
      </w:r>
      <w:proofErr w:type="gramStart"/>
      <w:r w:rsidRPr="00A52CF4">
        <w:rPr>
          <w:rFonts w:eastAsia="Times New Roman"/>
          <w:bCs/>
        </w:rPr>
        <w:t>façade</w:t>
      </w:r>
      <w:proofErr w:type="gramEnd"/>
      <w:r w:rsidRPr="00A52CF4">
        <w:rPr>
          <w:rFonts w:eastAsia="Times New Roman"/>
          <w:bCs/>
        </w:rPr>
        <w:t xml:space="preserve"> that starts at the southwest corner of the property and occurs at four locations along the </w:t>
      </w:r>
      <w:proofErr w:type="gramStart"/>
      <w:r w:rsidRPr="00A52CF4">
        <w:rPr>
          <w:rFonts w:eastAsia="Times New Roman"/>
          <w:bCs/>
        </w:rPr>
        <w:t>façade</w:t>
      </w:r>
      <w:proofErr w:type="gramEnd"/>
      <w:r w:rsidRPr="00A52CF4">
        <w:rPr>
          <w:rFonts w:eastAsia="Times New Roman"/>
          <w:bCs/>
        </w:rPr>
        <w:t xml:space="preserve">.  Said light fixtures will encroach 1.0’ into the easterly portion of </w:t>
      </w:r>
      <w:proofErr w:type="gramStart"/>
      <w:r w:rsidRPr="00A52CF4">
        <w:rPr>
          <w:rFonts w:eastAsia="Times New Roman"/>
          <w:bCs/>
        </w:rPr>
        <w:t>Woodward Ave., and</w:t>
      </w:r>
      <w:proofErr w:type="gramEnd"/>
      <w:r w:rsidRPr="00A52CF4">
        <w:rPr>
          <w:rFonts w:eastAsia="Times New Roman"/>
          <w:bCs/>
        </w:rPr>
        <w:t xml:space="preserve"> range from 8’ to 9’ above grade. The first building mounted lighting is 3’ from the southwest corner of the property, the second building mounted lighting is 24.4’ from the southwest corner of the property, the third building mounted lighting’ is 44.7’from the southwest corner of the property, and the fourth building mounted lighting is 65.5’ from the southwest corner of the property.</w:t>
      </w:r>
    </w:p>
    <w:p w14:paraId="49A4F813" w14:textId="77777777" w:rsidR="00A52CF4" w:rsidRPr="00A52CF4" w:rsidRDefault="00A52CF4" w:rsidP="00A52CF4">
      <w:pPr>
        <w:widowControl/>
        <w:numPr>
          <w:ilvl w:val="0"/>
          <w:numId w:val="2"/>
        </w:numPr>
        <w:tabs>
          <w:tab w:val="left" w:pos="0"/>
        </w:tabs>
        <w:autoSpaceDE/>
        <w:autoSpaceDN/>
        <w:adjustRightInd/>
        <w:spacing w:after="160" w:line="259" w:lineRule="auto"/>
        <w:jc w:val="both"/>
        <w:rPr>
          <w:rFonts w:eastAsia="Times New Roman"/>
          <w:bCs/>
        </w:rPr>
      </w:pPr>
      <w:r w:rsidRPr="00A52CF4">
        <w:rPr>
          <w:rFonts w:eastAsia="Times New Roman"/>
          <w:bCs/>
        </w:rPr>
        <w:t>Security rated foundation bollards shall be installed starting at the southwest corner of the property and extending 63.3’ north to the northwest corner of the property, into the easterly portion of Woodward Ave.  There are a total of 12 bollards, located at a distance ranging from 4.0’ to 4.3’ apart.  Said bollards are 1’ in diameter and encroach from 2’ below grade to 2’ above grade.</w:t>
      </w:r>
    </w:p>
    <w:p w14:paraId="58CDDE5F" w14:textId="77777777" w:rsidR="00A52CF4" w:rsidRPr="00A52CF4" w:rsidRDefault="00A52CF4" w:rsidP="00A52CF4">
      <w:pPr>
        <w:widowControl/>
        <w:numPr>
          <w:ilvl w:val="0"/>
          <w:numId w:val="2"/>
        </w:numPr>
        <w:tabs>
          <w:tab w:val="left" w:pos="0"/>
        </w:tabs>
        <w:autoSpaceDE/>
        <w:autoSpaceDN/>
        <w:adjustRightInd/>
        <w:spacing w:after="160" w:line="259" w:lineRule="auto"/>
        <w:jc w:val="both"/>
        <w:rPr>
          <w:rFonts w:eastAsia="Times New Roman"/>
          <w:bCs/>
        </w:rPr>
      </w:pPr>
      <w:r w:rsidRPr="00A52CF4">
        <w:rPr>
          <w:rFonts w:eastAsia="Times New Roman"/>
          <w:bCs/>
        </w:rPr>
        <w:t>Surface mounted bollards, total of six that start at the southwest corner of the property and extend 65.5’ north to the northwest corner of the property. Three surface mounted bollards shall be installed lying northerly of Grand River Ave. Three surface mounted bollards shall be installed lying southerly of John R. St. Six surface mounted bollards shall encroach from 5.1’ to 14.5’ into the easterly part of the Woodward Ave. right of way and shall be installed 0’ below grade to 2’ above grade.</w:t>
      </w:r>
    </w:p>
    <w:p w14:paraId="6CD8CACF" w14:textId="77777777" w:rsidR="00A52CF4" w:rsidRPr="00A52CF4" w:rsidRDefault="00A52CF4" w:rsidP="00A52CF4">
      <w:pPr>
        <w:widowControl/>
        <w:numPr>
          <w:ilvl w:val="0"/>
          <w:numId w:val="2"/>
        </w:numPr>
        <w:tabs>
          <w:tab w:val="left" w:pos="0"/>
        </w:tabs>
        <w:autoSpaceDE/>
        <w:autoSpaceDN/>
        <w:adjustRightInd/>
        <w:spacing w:after="160" w:line="259" w:lineRule="auto"/>
        <w:jc w:val="both"/>
        <w:rPr>
          <w:rFonts w:eastAsia="Times New Roman"/>
          <w:bCs/>
        </w:rPr>
      </w:pPr>
      <w:r w:rsidRPr="00A52CF4">
        <w:rPr>
          <w:rFonts w:eastAsia="Times New Roman"/>
          <w:bCs/>
        </w:rPr>
        <w:t xml:space="preserve">Above-grade sign on the building’s facing lying easterly of Woodward Ave and shall be installed 33.2’ from the southwest corner of the property. Said above-grade </w:t>
      </w:r>
      <w:proofErr w:type="gramStart"/>
      <w:r w:rsidRPr="00A52CF4">
        <w:rPr>
          <w:rFonts w:eastAsia="Times New Roman"/>
          <w:bCs/>
        </w:rPr>
        <w:t>sign</w:t>
      </w:r>
      <w:proofErr w:type="gramEnd"/>
      <w:r w:rsidRPr="00A52CF4">
        <w:rPr>
          <w:rFonts w:eastAsia="Times New Roman"/>
          <w:bCs/>
        </w:rPr>
        <w:t xml:space="preserve"> shall be installed ranging from 15’ to 20’ above grade and shall be 2.5’ in length and extend 0.3’ into the easterly part of Woodward Ave.</w:t>
      </w:r>
    </w:p>
    <w:p w14:paraId="53E96168" w14:textId="77777777" w:rsidR="00A52CF4" w:rsidRPr="00A52CF4" w:rsidRDefault="00A52CF4" w:rsidP="00A52CF4">
      <w:pPr>
        <w:widowControl/>
        <w:tabs>
          <w:tab w:val="left" w:pos="0"/>
        </w:tabs>
        <w:autoSpaceDE/>
        <w:autoSpaceDN/>
        <w:adjustRightInd/>
        <w:ind w:left="1080"/>
        <w:jc w:val="both"/>
        <w:rPr>
          <w:rFonts w:eastAsia="Times New Roman"/>
          <w:bCs/>
        </w:rPr>
      </w:pPr>
    </w:p>
    <w:p w14:paraId="3B4AB683" w14:textId="77777777" w:rsidR="00A52CF4" w:rsidRPr="00A52CF4" w:rsidRDefault="00A52CF4" w:rsidP="00A52CF4">
      <w:pPr>
        <w:widowControl/>
        <w:tabs>
          <w:tab w:val="left" w:pos="0"/>
        </w:tabs>
        <w:autoSpaceDE/>
        <w:autoSpaceDN/>
        <w:adjustRightInd/>
        <w:ind w:left="1080"/>
        <w:jc w:val="both"/>
        <w:rPr>
          <w:rFonts w:eastAsia="Times New Roman"/>
          <w:bCs/>
        </w:rPr>
      </w:pPr>
      <w:proofErr w:type="gramStart"/>
      <w:r w:rsidRPr="00A52CF4">
        <w:rPr>
          <w:rFonts w:eastAsia="Times New Roman"/>
          <w:bCs/>
        </w:rPr>
        <w:lastRenderedPageBreak/>
        <w:t>All of</w:t>
      </w:r>
      <w:proofErr w:type="gramEnd"/>
      <w:r w:rsidRPr="00A52CF4">
        <w:rPr>
          <w:rFonts w:eastAsia="Times New Roman"/>
          <w:bCs/>
        </w:rPr>
        <w:t xml:space="preserve"> the above-described encroachments are within the easterly part Woodward Ave., 120 ft. wide, lying westerly of and adjacent to Lots 28, 29, and 30 of “Governor &amp; Judges Plan of the Section Numbered Seven” as recorded in Liber 34, Page 544 of Plats, Wayne County Records.</w:t>
      </w:r>
    </w:p>
    <w:p w14:paraId="3C48905D" w14:textId="77777777" w:rsidR="00A52CF4" w:rsidRPr="00A52CF4" w:rsidRDefault="00A52CF4" w:rsidP="00A52CF4">
      <w:pPr>
        <w:widowControl/>
        <w:tabs>
          <w:tab w:val="left" w:pos="0"/>
        </w:tabs>
        <w:autoSpaceDE/>
        <w:autoSpaceDN/>
        <w:adjustRightInd/>
        <w:jc w:val="both"/>
        <w:rPr>
          <w:rFonts w:eastAsia="Times New Roman"/>
          <w:bCs/>
        </w:rPr>
      </w:pPr>
    </w:p>
    <w:p w14:paraId="46D71248" w14:textId="77777777" w:rsidR="00A52CF4" w:rsidRPr="00A52CF4" w:rsidRDefault="00A52CF4" w:rsidP="00A52CF4">
      <w:pPr>
        <w:widowControl/>
        <w:tabs>
          <w:tab w:val="left" w:pos="0"/>
        </w:tabs>
        <w:autoSpaceDE/>
        <w:autoSpaceDN/>
        <w:adjustRightInd/>
        <w:jc w:val="both"/>
        <w:rPr>
          <w:rFonts w:eastAsia="Times New Roman"/>
          <w:bCs/>
        </w:rPr>
      </w:pPr>
    </w:p>
    <w:p w14:paraId="45A476B4" w14:textId="77777777" w:rsidR="004E593F" w:rsidRPr="004E593F" w:rsidRDefault="004E593F" w:rsidP="004E593F">
      <w:pPr>
        <w:widowControl/>
        <w:tabs>
          <w:tab w:val="left" w:pos="0"/>
        </w:tabs>
        <w:autoSpaceDE/>
        <w:autoSpaceDN/>
        <w:adjustRightInd/>
        <w:jc w:val="both"/>
        <w:rPr>
          <w:rFonts w:eastAsia="Times New Roman"/>
          <w:bCs/>
        </w:rPr>
      </w:pPr>
    </w:p>
    <w:p w14:paraId="2B0E6D63" w14:textId="77777777" w:rsidR="004E593F" w:rsidRPr="004E593F" w:rsidRDefault="004E593F" w:rsidP="00931332">
      <w:pPr>
        <w:pStyle w:val="BodyText"/>
        <w:kinsoku w:val="0"/>
        <w:overflowPunct w:val="0"/>
        <w:ind w:left="0"/>
        <w:jc w:val="center"/>
        <w:rPr>
          <w:highlight w:val="yellow"/>
        </w:rPr>
      </w:pPr>
    </w:p>
    <w:p w14:paraId="434EA770" w14:textId="77777777" w:rsidR="000F02D6" w:rsidRPr="004E593F" w:rsidRDefault="000F02D6" w:rsidP="00931332">
      <w:pPr>
        <w:pStyle w:val="BodyText"/>
        <w:kinsoku w:val="0"/>
        <w:overflowPunct w:val="0"/>
        <w:ind w:left="0"/>
        <w:jc w:val="center"/>
        <w:rPr>
          <w:highlight w:val="yellow"/>
        </w:rPr>
      </w:pPr>
    </w:p>
    <w:p w14:paraId="3B7A419D" w14:textId="77777777" w:rsidR="000F02D6" w:rsidRPr="004E593F" w:rsidRDefault="000F02D6" w:rsidP="00931332">
      <w:pPr>
        <w:pStyle w:val="BodyText"/>
        <w:kinsoku w:val="0"/>
        <w:overflowPunct w:val="0"/>
        <w:ind w:left="0"/>
        <w:jc w:val="center"/>
        <w:rPr>
          <w:highlight w:val="yellow"/>
        </w:rPr>
      </w:pPr>
    </w:p>
    <w:p w14:paraId="5C33FA47" w14:textId="77777777" w:rsidR="000F02D6" w:rsidRPr="004E593F" w:rsidRDefault="000F02D6" w:rsidP="00931332">
      <w:pPr>
        <w:pStyle w:val="BodyText"/>
        <w:kinsoku w:val="0"/>
        <w:overflowPunct w:val="0"/>
        <w:ind w:left="0"/>
        <w:jc w:val="center"/>
        <w:rPr>
          <w:highlight w:val="yellow"/>
        </w:rPr>
      </w:pPr>
    </w:p>
    <w:p w14:paraId="51155241" w14:textId="5C0D7B1C" w:rsidR="00025A4A" w:rsidRDefault="00CC75B8" w:rsidP="00025A4A">
      <w:pPr>
        <w:pStyle w:val="Heading1"/>
        <w:kinsoku w:val="0"/>
        <w:overflowPunct w:val="0"/>
        <w:spacing w:line="279" w:lineRule="exact"/>
        <w:ind w:left="0"/>
        <w:jc w:val="center"/>
        <w:rPr>
          <w:sz w:val="20"/>
          <w:szCs w:val="20"/>
        </w:rPr>
      </w:pPr>
      <w:r w:rsidRPr="004E593F">
        <w:rPr>
          <w:w w:val="95"/>
        </w:rPr>
        <w:t>[</w:t>
      </w:r>
      <w:r w:rsidR="00112234" w:rsidRPr="004E593F">
        <w:rPr>
          <w:i/>
          <w:iCs/>
          <w:w w:val="95"/>
        </w:rPr>
        <w:t>to</w:t>
      </w:r>
      <w:r w:rsidR="00112234" w:rsidRPr="004E593F">
        <w:rPr>
          <w:i/>
          <w:iCs/>
          <w:spacing w:val="-22"/>
          <w:w w:val="95"/>
        </w:rPr>
        <w:t xml:space="preserve"> </w:t>
      </w:r>
      <w:r w:rsidR="00112234" w:rsidRPr="004E593F">
        <w:rPr>
          <w:i/>
          <w:iCs/>
          <w:w w:val="95"/>
        </w:rPr>
        <w:t>be</w:t>
      </w:r>
      <w:r w:rsidR="00112234" w:rsidRPr="004E593F">
        <w:rPr>
          <w:i/>
          <w:iCs/>
          <w:spacing w:val="-8"/>
          <w:w w:val="95"/>
        </w:rPr>
        <w:t xml:space="preserve"> </w:t>
      </w:r>
      <w:r w:rsidR="00112234" w:rsidRPr="004E593F">
        <w:rPr>
          <w:i/>
          <w:iCs/>
          <w:w w:val="95"/>
        </w:rPr>
        <w:t>completed</w:t>
      </w:r>
      <w:r w:rsidR="00112234" w:rsidRPr="004E593F">
        <w:rPr>
          <w:i/>
          <w:iCs/>
          <w:spacing w:val="4"/>
          <w:w w:val="95"/>
        </w:rPr>
        <w:t xml:space="preserve"> </w:t>
      </w:r>
      <w:r w:rsidR="00112234" w:rsidRPr="004E593F">
        <w:rPr>
          <w:i/>
          <w:iCs/>
          <w:w w:val="95"/>
        </w:rPr>
        <w:t>as</w:t>
      </w:r>
      <w:r w:rsidR="00112234" w:rsidRPr="004E593F">
        <w:rPr>
          <w:i/>
          <w:iCs/>
          <w:spacing w:val="-12"/>
          <w:w w:val="95"/>
        </w:rPr>
        <w:t xml:space="preserve"> </w:t>
      </w:r>
      <w:r w:rsidR="00112234" w:rsidRPr="004E593F">
        <w:rPr>
          <w:i/>
          <w:iCs/>
          <w:w w:val="95"/>
        </w:rPr>
        <w:t>applicable</w:t>
      </w:r>
      <w:r w:rsidR="00112234" w:rsidRPr="004E593F">
        <w:rPr>
          <w:i/>
          <w:iCs/>
          <w:spacing w:val="11"/>
          <w:w w:val="95"/>
        </w:rPr>
        <w:t xml:space="preserve"> </w:t>
      </w:r>
      <w:r w:rsidR="00112234" w:rsidRPr="004E593F">
        <w:rPr>
          <w:i/>
          <w:iCs/>
          <w:w w:val="95"/>
        </w:rPr>
        <w:t>to</w:t>
      </w:r>
      <w:r w:rsidR="00112234" w:rsidRPr="004E593F">
        <w:rPr>
          <w:i/>
          <w:iCs/>
          <w:spacing w:val="-17"/>
          <w:w w:val="95"/>
        </w:rPr>
        <w:t xml:space="preserve"> </w:t>
      </w:r>
      <w:r w:rsidR="00112234" w:rsidRPr="004E593F">
        <w:rPr>
          <w:i/>
          <w:iCs/>
          <w:w w:val="95"/>
        </w:rPr>
        <w:t>each</w:t>
      </w:r>
      <w:r w:rsidR="00112234" w:rsidRPr="004E593F">
        <w:rPr>
          <w:i/>
          <w:iCs/>
          <w:spacing w:val="-13"/>
          <w:w w:val="95"/>
        </w:rPr>
        <w:t xml:space="preserve"> </w:t>
      </w:r>
      <w:r w:rsidR="00112234" w:rsidRPr="004E593F">
        <w:rPr>
          <w:i/>
          <w:iCs/>
          <w:w w:val="95"/>
        </w:rPr>
        <w:t>project</w:t>
      </w:r>
      <w:r w:rsidRPr="004E593F">
        <w:rPr>
          <w:w w:val="95"/>
        </w:rPr>
        <w:t>]</w:t>
      </w:r>
    </w:p>
    <w:sectPr w:rsidR="00025A4A" w:rsidSect="00025A4A">
      <w:footerReference w:type="default" r:id="rId10"/>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1C3C" w14:textId="77777777" w:rsidR="0010115B" w:rsidRDefault="0010115B">
      <w:r>
        <w:separator/>
      </w:r>
    </w:p>
  </w:endnote>
  <w:endnote w:type="continuationSeparator" w:id="0">
    <w:p w14:paraId="0150C2A3" w14:textId="77777777" w:rsidR="0010115B" w:rsidRDefault="0010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9135"/>
      <w:docPartObj>
        <w:docPartGallery w:val="Page Numbers (Bottom of Page)"/>
        <w:docPartUnique/>
      </w:docPartObj>
    </w:sdtPr>
    <w:sdtEndPr>
      <w:rPr>
        <w:noProof/>
      </w:rPr>
    </w:sdtEndPr>
    <w:sdtContent>
      <w:p w14:paraId="38864698" w14:textId="77777777" w:rsidR="00025A4A" w:rsidRDefault="00025A4A">
        <w:pPr>
          <w:pStyle w:val="Footer"/>
          <w:jc w:val="center"/>
        </w:pPr>
        <w:r>
          <w:fldChar w:fldCharType="begin"/>
        </w:r>
        <w:r>
          <w:instrText xml:space="preserve"> PAGE   \* MERGEFORMAT </w:instrText>
        </w:r>
        <w:r>
          <w:fldChar w:fldCharType="separate"/>
        </w:r>
        <w:r w:rsidR="00142385">
          <w:rPr>
            <w:noProof/>
          </w:rPr>
          <w:t>5</w:t>
        </w:r>
        <w:r>
          <w:rPr>
            <w:noProof/>
          </w:rPr>
          <w:fldChar w:fldCharType="end"/>
        </w:r>
      </w:p>
    </w:sdtContent>
  </w:sdt>
  <w:p w14:paraId="124F131B" w14:textId="77777777" w:rsidR="009147F7" w:rsidRDefault="009147F7">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2532" w14:textId="77777777" w:rsidR="0010115B" w:rsidRDefault="0010115B">
      <w:r>
        <w:separator/>
      </w:r>
    </w:p>
  </w:footnote>
  <w:footnote w:type="continuationSeparator" w:id="0">
    <w:p w14:paraId="0CD40746" w14:textId="77777777" w:rsidR="0010115B" w:rsidRDefault="0010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C60E58"/>
    <w:multiLevelType w:val="hybridMultilevel"/>
    <w:tmpl w:val="F7D43D6C"/>
    <w:lvl w:ilvl="0" w:tplc="CB9E003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413965">
    <w:abstractNumId w:val="0"/>
  </w:num>
  <w:num w:numId="2" w16cid:durableId="212784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10A41"/>
    <w:rsid w:val="000234B8"/>
    <w:rsid w:val="00025A4A"/>
    <w:rsid w:val="000630DA"/>
    <w:rsid w:val="00074D0B"/>
    <w:rsid w:val="000C3B08"/>
    <w:rsid w:val="000C5561"/>
    <w:rsid w:val="000D7D33"/>
    <w:rsid w:val="000E0A2D"/>
    <w:rsid w:val="000F02D6"/>
    <w:rsid w:val="00100FB7"/>
    <w:rsid w:val="0010115B"/>
    <w:rsid w:val="00112234"/>
    <w:rsid w:val="00117E5B"/>
    <w:rsid w:val="00131185"/>
    <w:rsid w:val="00133505"/>
    <w:rsid w:val="00142385"/>
    <w:rsid w:val="00183F3C"/>
    <w:rsid w:val="00190932"/>
    <w:rsid w:val="001B710E"/>
    <w:rsid w:val="001B7CA6"/>
    <w:rsid w:val="001F53C3"/>
    <w:rsid w:val="001F5B95"/>
    <w:rsid w:val="00213C90"/>
    <w:rsid w:val="00215204"/>
    <w:rsid w:val="00225B62"/>
    <w:rsid w:val="0023612B"/>
    <w:rsid w:val="00240B80"/>
    <w:rsid w:val="00243CA3"/>
    <w:rsid w:val="002444C8"/>
    <w:rsid w:val="00252A77"/>
    <w:rsid w:val="00262E36"/>
    <w:rsid w:val="002D3C67"/>
    <w:rsid w:val="003152D5"/>
    <w:rsid w:val="00334C7A"/>
    <w:rsid w:val="003537DC"/>
    <w:rsid w:val="0038189B"/>
    <w:rsid w:val="0038439D"/>
    <w:rsid w:val="003901F1"/>
    <w:rsid w:val="003D16C8"/>
    <w:rsid w:val="003F177B"/>
    <w:rsid w:val="003F2CB2"/>
    <w:rsid w:val="00402068"/>
    <w:rsid w:val="00403C10"/>
    <w:rsid w:val="00420994"/>
    <w:rsid w:val="00423401"/>
    <w:rsid w:val="00425777"/>
    <w:rsid w:val="0042775A"/>
    <w:rsid w:val="0044684B"/>
    <w:rsid w:val="0044766A"/>
    <w:rsid w:val="00451589"/>
    <w:rsid w:val="00456EC8"/>
    <w:rsid w:val="004578A5"/>
    <w:rsid w:val="00461B47"/>
    <w:rsid w:val="00465379"/>
    <w:rsid w:val="0048225F"/>
    <w:rsid w:val="004E593F"/>
    <w:rsid w:val="004E6B67"/>
    <w:rsid w:val="0050548E"/>
    <w:rsid w:val="005413DE"/>
    <w:rsid w:val="005E66DD"/>
    <w:rsid w:val="0061469B"/>
    <w:rsid w:val="00636D04"/>
    <w:rsid w:val="00644481"/>
    <w:rsid w:val="00660A81"/>
    <w:rsid w:val="00691795"/>
    <w:rsid w:val="006A67F0"/>
    <w:rsid w:val="006E02DB"/>
    <w:rsid w:val="006F1DE4"/>
    <w:rsid w:val="006F7F92"/>
    <w:rsid w:val="00702EB4"/>
    <w:rsid w:val="00710490"/>
    <w:rsid w:val="007205CF"/>
    <w:rsid w:val="00723382"/>
    <w:rsid w:val="00733DE4"/>
    <w:rsid w:val="007345D6"/>
    <w:rsid w:val="007409E3"/>
    <w:rsid w:val="00760781"/>
    <w:rsid w:val="00765300"/>
    <w:rsid w:val="00766991"/>
    <w:rsid w:val="0077368E"/>
    <w:rsid w:val="007A406D"/>
    <w:rsid w:val="007B63A4"/>
    <w:rsid w:val="00806C55"/>
    <w:rsid w:val="008145FC"/>
    <w:rsid w:val="0082085A"/>
    <w:rsid w:val="0084770E"/>
    <w:rsid w:val="00847B6D"/>
    <w:rsid w:val="0085109A"/>
    <w:rsid w:val="008A1780"/>
    <w:rsid w:val="008B46FA"/>
    <w:rsid w:val="008D0E13"/>
    <w:rsid w:val="008E7F85"/>
    <w:rsid w:val="009147F7"/>
    <w:rsid w:val="00925DAA"/>
    <w:rsid w:val="00931332"/>
    <w:rsid w:val="0093698B"/>
    <w:rsid w:val="00966DE9"/>
    <w:rsid w:val="00981B41"/>
    <w:rsid w:val="009928AC"/>
    <w:rsid w:val="009949A2"/>
    <w:rsid w:val="009971AB"/>
    <w:rsid w:val="009A47FA"/>
    <w:rsid w:val="009B6779"/>
    <w:rsid w:val="009D3CE5"/>
    <w:rsid w:val="009E193D"/>
    <w:rsid w:val="009E4B6C"/>
    <w:rsid w:val="009E6745"/>
    <w:rsid w:val="009E6F37"/>
    <w:rsid w:val="009F3BC1"/>
    <w:rsid w:val="00A00FFE"/>
    <w:rsid w:val="00A01A24"/>
    <w:rsid w:val="00A1649D"/>
    <w:rsid w:val="00A26A63"/>
    <w:rsid w:val="00A52CF4"/>
    <w:rsid w:val="00A6194E"/>
    <w:rsid w:val="00A675EC"/>
    <w:rsid w:val="00A87967"/>
    <w:rsid w:val="00AE51AD"/>
    <w:rsid w:val="00AF6D73"/>
    <w:rsid w:val="00B108A1"/>
    <w:rsid w:val="00B22A58"/>
    <w:rsid w:val="00B44DF5"/>
    <w:rsid w:val="00B81073"/>
    <w:rsid w:val="00BE3F39"/>
    <w:rsid w:val="00C01641"/>
    <w:rsid w:val="00C17515"/>
    <w:rsid w:val="00C4581F"/>
    <w:rsid w:val="00C463DB"/>
    <w:rsid w:val="00C513F6"/>
    <w:rsid w:val="00C57A1F"/>
    <w:rsid w:val="00C67720"/>
    <w:rsid w:val="00C71941"/>
    <w:rsid w:val="00C72D67"/>
    <w:rsid w:val="00C83A5C"/>
    <w:rsid w:val="00CB486C"/>
    <w:rsid w:val="00CB7165"/>
    <w:rsid w:val="00CC75B8"/>
    <w:rsid w:val="00CC77A6"/>
    <w:rsid w:val="00D2130B"/>
    <w:rsid w:val="00D512D7"/>
    <w:rsid w:val="00D5442D"/>
    <w:rsid w:val="00DA4739"/>
    <w:rsid w:val="00DC4030"/>
    <w:rsid w:val="00DD5638"/>
    <w:rsid w:val="00DF73AB"/>
    <w:rsid w:val="00E10269"/>
    <w:rsid w:val="00E13F28"/>
    <w:rsid w:val="00E210FD"/>
    <w:rsid w:val="00E3265C"/>
    <w:rsid w:val="00E52DBB"/>
    <w:rsid w:val="00E56B8A"/>
    <w:rsid w:val="00EC63DA"/>
    <w:rsid w:val="00ED4C1D"/>
    <w:rsid w:val="00F10109"/>
    <w:rsid w:val="00F10408"/>
    <w:rsid w:val="00F12B2E"/>
    <w:rsid w:val="00F25966"/>
    <w:rsid w:val="00F33A3C"/>
    <w:rsid w:val="00F61F02"/>
    <w:rsid w:val="00F719AB"/>
    <w:rsid w:val="00F76B54"/>
    <w:rsid w:val="00F917BF"/>
    <w:rsid w:val="00FA34E0"/>
    <w:rsid w:val="00FA4DB5"/>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0"/>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E593F"/>
    <w:pPr>
      <w:spacing w:after="120"/>
      <w:ind w:left="360"/>
    </w:pPr>
  </w:style>
  <w:style w:type="character" w:customStyle="1" w:styleId="BodyTextIndentChar">
    <w:name w:val="Body Text Indent Char"/>
    <w:basedOn w:val="DefaultParagraphFont"/>
    <w:link w:val="BodyTextIndent"/>
    <w:uiPriority w:val="99"/>
    <w:semiHidden/>
    <w:rsid w:val="004E5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Raven Wright</cp:lastModifiedBy>
  <cp:revision>19</cp:revision>
  <cp:lastPrinted>2024-03-05T13:24:00Z</cp:lastPrinted>
  <dcterms:created xsi:type="dcterms:W3CDTF">2025-05-27T20:48:00Z</dcterms:created>
  <dcterms:modified xsi:type="dcterms:W3CDTF">2025-06-23T18:59:00Z</dcterms:modified>
</cp:coreProperties>
</file>