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4EB3BA59" w:rsidR="00EB54B0" w:rsidRDefault="00863A4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Henry Ford Health System</w:t>
      </w:r>
    </w:p>
    <w:p w14:paraId="18879F43" w14:textId="29750CF1" w:rsidR="00863A46" w:rsidRDefault="00863A4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 Ford Place</w:t>
      </w:r>
    </w:p>
    <w:p w14:paraId="2A5AC020" w14:textId="0A87133D" w:rsidR="00863A46" w:rsidRDefault="00863A46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48202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457D629D" w14:textId="3C7F2061" w:rsidR="00863A46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863A46">
        <w:rPr>
          <w:color w:val="000000"/>
          <w:sz w:val="24"/>
          <w:szCs w:val="24"/>
        </w:rPr>
        <w:t xml:space="preserve">several </w:t>
      </w:r>
      <w:r w:rsidR="00EB54B0">
        <w:rPr>
          <w:color w:val="000000"/>
          <w:sz w:val="24"/>
          <w:szCs w:val="24"/>
        </w:rPr>
        <w:t>encroachment</w:t>
      </w:r>
      <w:r w:rsidR="00863A46">
        <w:rPr>
          <w:color w:val="000000"/>
          <w:sz w:val="24"/>
          <w:szCs w:val="24"/>
        </w:rPr>
        <w:t>s</w:t>
      </w:r>
      <w:r w:rsidR="00EB54B0">
        <w:rPr>
          <w:color w:val="000000"/>
          <w:sz w:val="24"/>
          <w:szCs w:val="24"/>
        </w:rPr>
        <w:t xml:space="preserve"> into </w:t>
      </w:r>
      <w:r w:rsidR="00863A46">
        <w:rPr>
          <w:color w:val="000000"/>
          <w:sz w:val="24"/>
          <w:szCs w:val="24"/>
        </w:rPr>
        <w:t>W. Grand Blvd. for the installation of directional and regulatory signs for Henry Ford Health System.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3F1F2832" w14:textId="22FC2F4A" w:rsidR="00863A46" w:rsidRDefault="00863A46" w:rsidP="003D61CF">
      <w:pPr>
        <w:jc w:val="both"/>
        <w:rPr>
          <w:color w:val="000000"/>
          <w:sz w:val="24"/>
          <w:szCs w:val="24"/>
        </w:rPr>
      </w:pPr>
    </w:p>
    <w:p w14:paraId="3FAEF8B5" w14:textId="77777777" w:rsidR="00863A46" w:rsidRDefault="00863A46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5FA1C7D" w14:textId="342FE167" w:rsidR="00863A46" w:rsidRDefault="00863A46">
      <w:pPr>
        <w:rPr>
          <w:color w:val="000000"/>
          <w:sz w:val="24"/>
          <w:szCs w:val="24"/>
        </w:rPr>
      </w:pPr>
      <w:r w:rsidRPr="00863A46">
        <w:rPr>
          <w:color w:val="000000"/>
          <w:sz w:val="24"/>
          <w:szCs w:val="24"/>
        </w:rPr>
        <w:lastRenderedPageBreak/>
        <w:drawing>
          <wp:inline distT="0" distB="0" distL="0" distR="0" wp14:anchorId="2A727A26" wp14:editId="353B04B2">
            <wp:extent cx="5715000" cy="7261860"/>
            <wp:effectExtent l="0" t="0" r="0" b="0"/>
            <wp:docPr id="1979147228" name="Picture 1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47228" name="Picture 1" descr="Text, let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26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4034" w14:textId="78F146E2" w:rsidR="00863A46" w:rsidRDefault="00863A46" w:rsidP="003D61CF">
      <w:pPr>
        <w:jc w:val="both"/>
        <w:rPr>
          <w:color w:val="000000"/>
          <w:sz w:val="24"/>
          <w:szCs w:val="24"/>
        </w:rPr>
      </w:pPr>
    </w:p>
    <w:p w14:paraId="5B393F7D" w14:textId="16F2AA68" w:rsidR="00863A46" w:rsidRDefault="00863A46">
      <w:pPr>
        <w:rPr>
          <w:color w:val="000000"/>
          <w:sz w:val="24"/>
          <w:szCs w:val="24"/>
        </w:rPr>
      </w:pPr>
      <w:r w:rsidRPr="00863A46">
        <w:rPr>
          <w:color w:val="000000"/>
          <w:sz w:val="24"/>
          <w:szCs w:val="24"/>
        </w:rPr>
        <w:lastRenderedPageBreak/>
        <w:drawing>
          <wp:inline distT="0" distB="0" distL="0" distR="0" wp14:anchorId="768003B0" wp14:editId="3034C99C">
            <wp:extent cx="5715000" cy="4242435"/>
            <wp:effectExtent l="0" t="0" r="0" b="5715"/>
            <wp:docPr id="696987716" name="Picture 1" descr="Diagram, engineering drawing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987716" name="Picture 1" descr="Diagram, engineering drawing, schematic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45235E9B" w14:textId="3A391674" w:rsidR="00863A46" w:rsidRDefault="00863A46" w:rsidP="003D61CF">
      <w:pPr>
        <w:jc w:val="both"/>
        <w:rPr>
          <w:color w:val="000000"/>
          <w:sz w:val="24"/>
          <w:szCs w:val="24"/>
        </w:rPr>
      </w:pPr>
    </w:p>
    <w:p w14:paraId="3B1F2048" w14:textId="75502659" w:rsidR="00863A46" w:rsidRDefault="00863A46">
      <w:pPr>
        <w:rPr>
          <w:color w:val="000000"/>
          <w:sz w:val="24"/>
          <w:szCs w:val="24"/>
        </w:rPr>
      </w:pPr>
      <w:r w:rsidRPr="00863A46">
        <w:rPr>
          <w:color w:val="000000"/>
          <w:sz w:val="24"/>
          <w:szCs w:val="24"/>
        </w:rPr>
        <w:drawing>
          <wp:inline distT="0" distB="0" distL="0" distR="0" wp14:anchorId="1EDC0CC9" wp14:editId="512888C5">
            <wp:extent cx="5715000" cy="4297045"/>
            <wp:effectExtent l="0" t="0" r="0" b="8255"/>
            <wp:docPr id="1692041964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41964" name="Picture 1" descr="Diagram, engineering drawing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0E5050D1" w14:textId="05B6FFF5" w:rsidR="00863A46" w:rsidRDefault="00863A46" w:rsidP="003D61CF">
      <w:pPr>
        <w:jc w:val="both"/>
        <w:rPr>
          <w:color w:val="000000"/>
          <w:sz w:val="24"/>
          <w:szCs w:val="24"/>
        </w:rPr>
      </w:pPr>
    </w:p>
    <w:p w14:paraId="5886120D" w14:textId="310755F8" w:rsidR="00863A46" w:rsidRDefault="00863A46">
      <w:pPr>
        <w:rPr>
          <w:color w:val="000000"/>
          <w:sz w:val="24"/>
          <w:szCs w:val="24"/>
        </w:rPr>
      </w:pPr>
      <w:r w:rsidRPr="00863A46">
        <w:rPr>
          <w:color w:val="000000"/>
          <w:sz w:val="24"/>
          <w:szCs w:val="24"/>
        </w:rPr>
        <w:drawing>
          <wp:inline distT="0" distB="0" distL="0" distR="0" wp14:anchorId="0179CA43" wp14:editId="0EA84BA0">
            <wp:extent cx="5715000" cy="4272280"/>
            <wp:effectExtent l="0" t="0" r="0" b="0"/>
            <wp:docPr id="1279869770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869770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754582B3" w14:textId="5DE4A040" w:rsidR="00FB158C" w:rsidRDefault="00FB158C">
      <w:pPr>
        <w:rPr>
          <w:color w:val="000000"/>
          <w:sz w:val="24"/>
          <w:szCs w:val="24"/>
        </w:rPr>
      </w:pPr>
    </w:p>
    <w:p w14:paraId="2E0B7E13" w14:textId="77777777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676678F0" w14:textId="77777777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38148174" w14:textId="09F06BDB" w:rsidR="00863A46" w:rsidRDefault="00FB158C" w:rsidP="003D61CF">
      <w:pPr>
        <w:jc w:val="both"/>
        <w:rPr>
          <w:color w:val="000000"/>
          <w:sz w:val="24"/>
          <w:szCs w:val="24"/>
        </w:rPr>
      </w:pPr>
      <w:r w:rsidRPr="00FB158C">
        <w:rPr>
          <w:color w:val="000000"/>
          <w:sz w:val="24"/>
          <w:szCs w:val="24"/>
        </w:rPr>
        <w:drawing>
          <wp:inline distT="0" distB="0" distL="0" distR="0" wp14:anchorId="0D574D68" wp14:editId="54A11541">
            <wp:extent cx="5715000" cy="3743325"/>
            <wp:effectExtent l="0" t="0" r="0" b="9525"/>
            <wp:docPr id="1015491556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91556" name="Picture 1" descr="Graphical user interface, applicat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15DB5" w14:textId="77777777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7E2EC32A" w14:textId="77777777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65F3638A" w14:textId="13BF227E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269AFB3D" w14:textId="77777777" w:rsidR="00FB158C" w:rsidRDefault="00FB158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A4EFFFC" w14:textId="4C6A5A09" w:rsidR="00FB158C" w:rsidRDefault="00FB158C" w:rsidP="003D61CF">
      <w:pPr>
        <w:jc w:val="both"/>
        <w:rPr>
          <w:color w:val="000000"/>
          <w:sz w:val="24"/>
          <w:szCs w:val="24"/>
        </w:rPr>
      </w:pPr>
      <w:r w:rsidRPr="00FB158C">
        <w:rPr>
          <w:color w:val="000000"/>
          <w:sz w:val="24"/>
          <w:szCs w:val="24"/>
        </w:rPr>
        <w:lastRenderedPageBreak/>
        <w:drawing>
          <wp:inline distT="0" distB="0" distL="0" distR="0" wp14:anchorId="270CFA64" wp14:editId="58D033B7">
            <wp:extent cx="5715000" cy="3676650"/>
            <wp:effectExtent l="0" t="0" r="0" b="0"/>
            <wp:docPr id="297762763" name="Picture 1" descr="A picture containing text, grass, outdoor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62763" name="Picture 1" descr="A picture containing text, grass, outdoor, sig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DB9D1" w14:textId="77777777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7063D80B" w14:textId="03546505" w:rsidR="00FB158C" w:rsidRDefault="00FB158C" w:rsidP="003D61CF">
      <w:pPr>
        <w:jc w:val="both"/>
        <w:rPr>
          <w:color w:val="000000"/>
          <w:sz w:val="24"/>
          <w:szCs w:val="24"/>
        </w:rPr>
      </w:pPr>
    </w:p>
    <w:p w14:paraId="57B42471" w14:textId="77777777" w:rsidR="00FB158C" w:rsidRDefault="00FB158C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385A82B0" w14:textId="3F4A9387" w:rsidR="00FB158C" w:rsidRPr="00702F30" w:rsidRDefault="00FB158C" w:rsidP="003D61CF">
      <w:pPr>
        <w:jc w:val="both"/>
        <w:rPr>
          <w:color w:val="000000"/>
          <w:sz w:val="24"/>
          <w:szCs w:val="24"/>
        </w:rPr>
      </w:pPr>
      <w:r w:rsidRPr="00FB158C">
        <w:rPr>
          <w:color w:val="000000"/>
          <w:sz w:val="24"/>
          <w:szCs w:val="24"/>
        </w:rPr>
        <w:lastRenderedPageBreak/>
        <w:drawing>
          <wp:inline distT="0" distB="0" distL="0" distR="0" wp14:anchorId="2B0A6C73" wp14:editId="2AC4F548">
            <wp:extent cx="5715000" cy="3704590"/>
            <wp:effectExtent l="0" t="0" r="0" b="0"/>
            <wp:docPr id="634320189" name="Picture 1" descr="A picture containing 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20189" name="Picture 1" descr="A picture containing graphical user interfac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158C" w:rsidRPr="00702F3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660D13"/>
    <w:rsid w:val="00702F30"/>
    <w:rsid w:val="00703BC7"/>
    <w:rsid w:val="007C487B"/>
    <w:rsid w:val="007D6169"/>
    <w:rsid w:val="007E127E"/>
    <w:rsid w:val="00800B70"/>
    <w:rsid w:val="00863A46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41D3C"/>
    <w:rsid w:val="00C675F6"/>
    <w:rsid w:val="00CE531C"/>
    <w:rsid w:val="00D001BF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  <w:rsid w:val="00FB1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110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2025-02-20T17:21:00Z</dcterms:created>
  <dcterms:modified xsi:type="dcterms:W3CDTF">2025-02-20T17:21:00Z</dcterms:modified>
</cp:coreProperties>
</file>