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01235A55" w:rsidR="006E3E64" w:rsidRPr="00693CDD" w:rsidRDefault="0022494C" w:rsidP="006E3E64">
      <w:pPr>
        <w:jc w:val="both"/>
        <w:rPr>
          <w:sz w:val="22"/>
          <w:szCs w:val="22"/>
        </w:rPr>
      </w:pPr>
      <w:r w:rsidRPr="00693CDD">
        <w:rPr>
          <w:sz w:val="22"/>
          <w:szCs w:val="22"/>
        </w:rPr>
        <w:t>November 7, 2023</w:t>
      </w:r>
      <w:r w:rsidR="006E3E64" w:rsidRPr="00693CDD">
        <w:rPr>
          <w:sz w:val="22"/>
          <w:szCs w:val="22"/>
        </w:rPr>
        <w:t xml:space="preserve">  </w:t>
      </w:r>
    </w:p>
    <w:p w14:paraId="316FF24D" w14:textId="77777777" w:rsidR="006E3E64" w:rsidRPr="00693CDD" w:rsidRDefault="006E3E64" w:rsidP="006E3E64">
      <w:pPr>
        <w:jc w:val="both"/>
        <w:rPr>
          <w:sz w:val="22"/>
          <w:szCs w:val="22"/>
        </w:rPr>
      </w:pPr>
    </w:p>
    <w:p w14:paraId="2EAF53E2" w14:textId="77777777" w:rsidR="006E3E64" w:rsidRPr="00693CDD" w:rsidRDefault="006E3E64" w:rsidP="006E3E64">
      <w:pPr>
        <w:jc w:val="both"/>
        <w:rPr>
          <w:color w:val="000000" w:themeColor="text1"/>
          <w:sz w:val="22"/>
          <w:szCs w:val="22"/>
        </w:rPr>
      </w:pPr>
      <w:r w:rsidRPr="00693CDD">
        <w:rPr>
          <w:sz w:val="22"/>
          <w:szCs w:val="22"/>
        </w:rPr>
        <w:t xml:space="preserve">Honorable </w:t>
      </w:r>
      <w:r w:rsidRPr="00693CDD">
        <w:rPr>
          <w:color w:val="000000" w:themeColor="text1"/>
          <w:sz w:val="22"/>
          <w:szCs w:val="22"/>
        </w:rPr>
        <w:t>City Council:</w:t>
      </w:r>
    </w:p>
    <w:p w14:paraId="1731CBC3" w14:textId="77777777" w:rsidR="006E3E64" w:rsidRPr="00693CDD" w:rsidRDefault="006E3E64" w:rsidP="006E3E64">
      <w:pPr>
        <w:jc w:val="both"/>
        <w:rPr>
          <w:color w:val="000000" w:themeColor="text1"/>
          <w:sz w:val="22"/>
          <w:szCs w:val="22"/>
        </w:rPr>
      </w:pPr>
    </w:p>
    <w:p w14:paraId="2E91B3FB" w14:textId="24BB3F07" w:rsidR="002A50A3" w:rsidRPr="00693CDD" w:rsidRDefault="006E3E64" w:rsidP="005C2297">
      <w:pPr>
        <w:pStyle w:val="BodyTextIndent"/>
        <w:rPr>
          <w:color w:val="000000" w:themeColor="text1"/>
          <w:sz w:val="22"/>
          <w:szCs w:val="22"/>
        </w:rPr>
      </w:pPr>
      <w:r w:rsidRPr="00693CDD">
        <w:rPr>
          <w:color w:val="000000" w:themeColor="text1"/>
          <w:sz w:val="22"/>
          <w:szCs w:val="22"/>
        </w:rPr>
        <w:t>RE:</w:t>
      </w:r>
      <w:r w:rsidRPr="00693CDD">
        <w:rPr>
          <w:color w:val="000000" w:themeColor="text1"/>
          <w:sz w:val="22"/>
          <w:szCs w:val="22"/>
        </w:rPr>
        <w:tab/>
      </w:r>
      <w:bookmarkStart w:id="0" w:name="_Hlk82003370"/>
      <w:bookmarkStart w:id="1" w:name="_Hlk104377644"/>
      <w:bookmarkStart w:id="2" w:name="_Hlk82005474"/>
      <w:r w:rsidRPr="00693CDD">
        <w:rPr>
          <w:color w:val="000000" w:themeColor="text1"/>
          <w:sz w:val="22"/>
          <w:szCs w:val="22"/>
        </w:rPr>
        <w:t>Petition No. x</w:t>
      </w:r>
      <w:r w:rsidR="005463F6" w:rsidRPr="00693CDD">
        <w:rPr>
          <w:color w:val="000000" w:themeColor="text1"/>
          <w:sz w:val="22"/>
          <w:szCs w:val="22"/>
        </w:rPr>
        <w:t>202</w:t>
      </w:r>
      <w:r w:rsidR="002B2E1B">
        <w:rPr>
          <w:color w:val="000000" w:themeColor="text1"/>
          <w:sz w:val="22"/>
          <w:szCs w:val="22"/>
        </w:rPr>
        <w:t>4-377</w:t>
      </w:r>
      <w:r w:rsidR="0022494C" w:rsidRPr="00693CDD">
        <w:rPr>
          <w:color w:val="000000" w:themeColor="text1"/>
          <w:sz w:val="22"/>
          <w:szCs w:val="22"/>
        </w:rPr>
        <w:t xml:space="preserve"> – It’s</w:t>
      </w:r>
      <w:r w:rsidR="002A50A3" w:rsidRPr="00693CDD">
        <w:rPr>
          <w:color w:val="000000" w:themeColor="text1"/>
          <w:sz w:val="22"/>
          <w:szCs w:val="22"/>
        </w:rPr>
        <w:t xml:space="preserve"> Electric, Inc.</w:t>
      </w:r>
      <w:r w:rsidRPr="00693CDD">
        <w:rPr>
          <w:color w:val="000000" w:themeColor="text1"/>
          <w:sz w:val="22"/>
          <w:szCs w:val="22"/>
        </w:rPr>
        <w:t>, request for</w:t>
      </w:r>
      <w:bookmarkStart w:id="3" w:name="_Hlk92377320"/>
      <w:bookmarkEnd w:id="0"/>
      <w:r w:rsidRPr="00693CDD">
        <w:rPr>
          <w:color w:val="000000" w:themeColor="text1"/>
          <w:sz w:val="22"/>
          <w:szCs w:val="22"/>
        </w:rPr>
        <w:t xml:space="preserve"> </w:t>
      </w:r>
      <w:r w:rsidR="00531549" w:rsidRPr="00693CDD">
        <w:rPr>
          <w:color w:val="000000" w:themeColor="text1"/>
          <w:sz w:val="22"/>
          <w:szCs w:val="22"/>
        </w:rPr>
        <w:t xml:space="preserve">multiple </w:t>
      </w:r>
      <w:r w:rsidRPr="00693CDD">
        <w:rPr>
          <w:color w:val="000000" w:themeColor="text1"/>
          <w:sz w:val="22"/>
          <w:szCs w:val="22"/>
        </w:rPr>
        <w:t>encroachment</w:t>
      </w:r>
      <w:bookmarkEnd w:id="1"/>
      <w:r w:rsidR="003C6617" w:rsidRPr="00693CDD">
        <w:rPr>
          <w:color w:val="000000" w:themeColor="text1"/>
          <w:sz w:val="22"/>
          <w:szCs w:val="22"/>
        </w:rPr>
        <w:t>s</w:t>
      </w:r>
      <w:r w:rsidR="005463F6" w:rsidRPr="00693CDD">
        <w:rPr>
          <w:color w:val="000000" w:themeColor="text1"/>
          <w:sz w:val="22"/>
          <w:szCs w:val="22"/>
        </w:rPr>
        <w:t xml:space="preserve"> within the</w:t>
      </w:r>
      <w:r w:rsidR="00642B00" w:rsidRPr="00693CDD">
        <w:rPr>
          <w:color w:val="000000" w:themeColor="text1"/>
          <w:sz w:val="22"/>
          <w:szCs w:val="22"/>
        </w:rPr>
        <w:t xml:space="preserve"> southerly portion of Lafayette Blvd., for the installation of two (2) Electric Vehicle Chargers</w:t>
      </w:r>
      <w:r w:rsidR="00AA0208">
        <w:rPr>
          <w:color w:val="000000" w:themeColor="text1"/>
          <w:sz w:val="22"/>
          <w:szCs w:val="22"/>
        </w:rPr>
        <w:t xml:space="preserve"> with electrical conduits</w:t>
      </w:r>
      <w:r w:rsidR="00642B00" w:rsidRPr="00693CDD">
        <w:rPr>
          <w:color w:val="000000" w:themeColor="text1"/>
          <w:sz w:val="22"/>
          <w:szCs w:val="22"/>
        </w:rPr>
        <w:t xml:space="preserve"> and two (2) </w:t>
      </w:r>
      <w:r w:rsidR="00171ADE" w:rsidRPr="00693CDD">
        <w:rPr>
          <w:color w:val="000000" w:themeColor="text1"/>
          <w:sz w:val="22"/>
          <w:szCs w:val="22"/>
        </w:rPr>
        <w:t>Electric Vehicle Parking Signs</w:t>
      </w:r>
      <w:r w:rsidR="00A8469C" w:rsidRPr="00693CDD">
        <w:rPr>
          <w:color w:val="000000" w:themeColor="text1"/>
          <w:sz w:val="22"/>
          <w:szCs w:val="22"/>
        </w:rPr>
        <w:t>;</w:t>
      </w:r>
      <w:r w:rsidR="00531549" w:rsidRPr="00693CDD">
        <w:rPr>
          <w:color w:val="000000" w:themeColor="text1"/>
          <w:sz w:val="22"/>
          <w:szCs w:val="22"/>
        </w:rPr>
        <w:t xml:space="preserve"> </w:t>
      </w:r>
      <w:r w:rsidR="00A8469C" w:rsidRPr="00693CDD">
        <w:rPr>
          <w:color w:val="000000" w:themeColor="text1"/>
          <w:sz w:val="22"/>
          <w:szCs w:val="22"/>
        </w:rPr>
        <w:t>also,</w:t>
      </w:r>
      <w:r w:rsidR="00531549" w:rsidRPr="00693CDD">
        <w:rPr>
          <w:color w:val="000000" w:themeColor="text1"/>
          <w:sz w:val="22"/>
          <w:szCs w:val="22"/>
        </w:rPr>
        <w:t xml:space="preserve"> </w:t>
      </w:r>
      <w:r w:rsidR="003C6617" w:rsidRPr="00693CDD">
        <w:rPr>
          <w:color w:val="000000" w:themeColor="text1"/>
          <w:sz w:val="22"/>
          <w:szCs w:val="22"/>
        </w:rPr>
        <w:t>for multiple encroachments within the southerly portion of Porter St.</w:t>
      </w:r>
      <w:r w:rsidR="004C09E5" w:rsidRPr="00693CDD">
        <w:rPr>
          <w:color w:val="000000" w:themeColor="text1"/>
          <w:sz w:val="22"/>
          <w:szCs w:val="22"/>
        </w:rPr>
        <w:t xml:space="preserve"> for the installation </w:t>
      </w:r>
      <w:r w:rsidR="005C2297" w:rsidRPr="00693CDD">
        <w:rPr>
          <w:color w:val="000000" w:themeColor="text1"/>
          <w:sz w:val="22"/>
          <w:szCs w:val="22"/>
        </w:rPr>
        <w:t>of two</w:t>
      </w:r>
      <w:r w:rsidR="004C09E5" w:rsidRPr="00693CDD">
        <w:rPr>
          <w:color w:val="000000" w:themeColor="text1"/>
          <w:sz w:val="22"/>
          <w:szCs w:val="22"/>
        </w:rPr>
        <w:t xml:space="preserve"> (2) Electric Vehicle Chargers</w:t>
      </w:r>
      <w:r w:rsidR="00AA0208">
        <w:rPr>
          <w:color w:val="000000" w:themeColor="text1"/>
          <w:sz w:val="22"/>
          <w:szCs w:val="22"/>
        </w:rPr>
        <w:t xml:space="preserve"> with electrical conduits</w:t>
      </w:r>
      <w:r w:rsidR="004C09E5" w:rsidRPr="00693CDD">
        <w:rPr>
          <w:color w:val="000000" w:themeColor="text1"/>
          <w:sz w:val="22"/>
          <w:szCs w:val="22"/>
        </w:rPr>
        <w:t xml:space="preserve"> and (2) Electric Vehicle Parking Signs.</w:t>
      </w:r>
    </w:p>
    <w:bookmarkEnd w:id="2"/>
    <w:bookmarkEnd w:id="3"/>
    <w:p w14:paraId="21F9A117" w14:textId="77777777" w:rsidR="006E3E64" w:rsidRPr="00693CDD" w:rsidRDefault="006E3E64" w:rsidP="006E3E64">
      <w:pPr>
        <w:pStyle w:val="BodyTextIndent"/>
        <w:rPr>
          <w:b w:val="0"/>
          <w:color w:val="000000" w:themeColor="text1"/>
          <w:sz w:val="22"/>
          <w:szCs w:val="22"/>
        </w:rPr>
      </w:pPr>
    </w:p>
    <w:p w14:paraId="56D24DFE" w14:textId="34F59AA0" w:rsidR="00784CE5" w:rsidRPr="00693CDD" w:rsidRDefault="006E3E64" w:rsidP="006E3E64">
      <w:pPr>
        <w:jc w:val="both"/>
        <w:rPr>
          <w:bCs/>
          <w:color w:val="000000" w:themeColor="text1"/>
          <w:sz w:val="22"/>
          <w:szCs w:val="22"/>
        </w:rPr>
      </w:pPr>
      <w:r w:rsidRPr="00693CDD">
        <w:rPr>
          <w:bCs/>
          <w:color w:val="000000" w:themeColor="text1"/>
          <w:sz w:val="22"/>
          <w:szCs w:val="22"/>
        </w:rPr>
        <w:t>Petition No. x</w:t>
      </w:r>
      <w:r w:rsidR="00C30260" w:rsidRPr="00693CDD">
        <w:rPr>
          <w:bCs/>
          <w:color w:val="000000" w:themeColor="text1"/>
          <w:sz w:val="22"/>
          <w:szCs w:val="22"/>
        </w:rPr>
        <w:t>202</w:t>
      </w:r>
      <w:r w:rsidR="002B2E1B">
        <w:rPr>
          <w:bCs/>
          <w:color w:val="000000" w:themeColor="text1"/>
          <w:sz w:val="22"/>
          <w:szCs w:val="22"/>
        </w:rPr>
        <w:t>4-377</w:t>
      </w:r>
      <w:r w:rsidR="005C2297" w:rsidRPr="00693CDD">
        <w:rPr>
          <w:bCs/>
          <w:color w:val="000000" w:themeColor="text1"/>
          <w:sz w:val="22"/>
          <w:szCs w:val="22"/>
        </w:rPr>
        <w:t xml:space="preserve"> – It’s Electric, Inc., re</w:t>
      </w:r>
      <w:r w:rsidR="00784CE5" w:rsidRPr="00693CDD">
        <w:rPr>
          <w:bCs/>
          <w:color w:val="000000" w:themeColor="text1"/>
          <w:sz w:val="22"/>
          <w:szCs w:val="22"/>
        </w:rPr>
        <w:t xml:space="preserve">quest for multiple encroachments within the southerly portion of Lafayette Blvd., </w:t>
      </w:r>
      <w:r w:rsidR="00E2363F" w:rsidRPr="00693CDD">
        <w:rPr>
          <w:bCs/>
          <w:color w:val="000000" w:themeColor="text1"/>
          <w:sz w:val="22"/>
          <w:szCs w:val="22"/>
        </w:rPr>
        <w:t>80 ft. wide</w:t>
      </w:r>
      <w:r w:rsidR="00941288" w:rsidRPr="00693CDD">
        <w:rPr>
          <w:bCs/>
          <w:color w:val="000000" w:themeColor="text1"/>
          <w:sz w:val="22"/>
          <w:szCs w:val="22"/>
        </w:rPr>
        <w:t>, lying northerly of and adjacent to the address commonly known as 1701 W. Lafayette Blvd</w:t>
      </w:r>
      <w:r w:rsidR="00934C5E" w:rsidRPr="00693CDD">
        <w:rPr>
          <w:bCs/>
          <w:color w:val="000000" w:themeColor="text1"/>
          <w:sz w:val="22"/>
          <w:szCs w:val="22"/>
        </w:rPr>
        <w:t>., for the installation of two (2) Electric Vehicle Chargers</w:t>
      </w:r>
      <w:r w:rsidR="00657AF0">
        <w:rPr>
          <w:bCs/>
          <w:color w:val="000000" w:themeColor="text1"/>
          <w:sz w:val="22"/>
          <w:szCs w:val="22"/>
        </w:rPr>
        <w:t xml:space="preserve"> with electrical conduits</w:t>
      </w:r>
      <w:r w:rsidR="00934C5E" w:rsidRPr="00693CDD">
        <w:rPr>
          <w:bCs/>
          <w:color w:val="000000" w:themeColor="text1"/>
          <w:sz w:val="22"/>
          <w:szCs w:val="22"/>
        </w:rPr>
        <w:t xml:space="preserve"> and two (2) Electr</w:t>
      </w:r>
      <w:r w:rsidR="00A8469C" w:rsidRPr="00693CDD">
        <w:rPr>
          <w:bCs/>
          <w:color w:val="000000" w:themeColor="text1"/>
          <w:sz w:val="22"/>
          <w:szCs w:val="22"/>
        </w:rPr>
        <w:t xml:space="preserve">ic Vehicle Parking Signs; also, for multiple encroachments within the southerly portion </w:t>
      </w:r>
      <w:r w:rsidR="002D69EF" w:rsidRPr="00693CDD">
        <w:rPr>
          <w:bCs/>
          <w:color w:val="000000" w:themeColor="text1"/>
          <w:sz w:val="22"/>
          <w:szCs w:val="22"/>
        </w:rPr>
        <w:t>of Porter St., 60 ft. wide</w:t>
      </w:r>
      <w:r w:rsidR="00D56EE3" w:rsidRPr="00693CDD">
        <w:rPr>
          <w:bCs/>
          <w:color w:val="000000" w:themeColor="text1"/>
          <w:sz w:val="22"/>
          <w:szCs w:val="22"/>
        </w:rPr>
        <w:t xml:space="preserve">, </w:t>
      </w:r>
      <w:r w:rsidR="00CC49CF" w:rsidRPr="00693CDD">
        <w:rPr>
          <w:bCs/>
          <w:color w:val="000000" w:themeColor="text1"/>
          <w:sz w:val="22"/>
          <w:szCs w:val="22"/>
        </w:rPr>
        <w:t xml:space="preserve">lying northerly of and adjacent to the property commonly know as 1358 Abbott St., </w:t>
      </w:r>
      <w:r w:rsidR="002D59F3" w:rsidRPr="00693CDD">
        <w:rPr>
          <w:bCs/>
          <w:color w:val="000000" w:themeColor="text1"/>
          <w:sz w:val="22"/>
          <w:szCs w:val="22"/>
        </w:rPr>
        <w:t>for the installation of two (2) Electric Vehicle Chargers</w:t>
      </w:r>
      <w:r w:rsidR="00657AF0">
        <w:rPr>
          <w:bCs/>
          <w:color w:val="000000" w:themeColor="text1"/>
          <w:sz w:val="22"/>
          <w:szCs w:val="22"/>
        </w:rPr>
        <w:t xml:space="preserve"> with electrical conduits</w:t>
      </w:r>
      <w:r w:rsidR="002D59F3" w:rsidRPr="00693CDD">
        <w:rPr>
          <w:bCs/>
          <w:color w:val="000000" w:themeColor="text1"/>
          <w:sz w:val="22"/>
          <w:szCs w:val="22"/>
        </w:rPr>
        <w:t xml:space="preserve"> and two (2) Electric Vehicle Parking Signs.</w:t>
      </w:r>
    </w:p>
    <w:p w14:paraId="6C064EBF" w14:textId="77777777" w:rsidR="00C30260" w:rsidRPr="00693CDD" w:rsidRDefault="00C30260" w:rsidP="006E3E64">
      <w:pPr>
        <w:jc w:val="both"/>
        <w:rPr>
          <w:sz w:val="22"/>
          <w:szCs w:val="22"/>
        </w:rPr>
      </w:pPr>
    </w:p>
    <w:p w14:paraId="3711D7F6" w14:textId="77777777" w:rsidR="006E3E64" w:rsidRPr="00693CDD" w:rsidRDefault="006E3E64" w:rsidP="006E3E64">
      <w:pPr>
        <w:tabs>
          <w:tab w:val="left" w:pos="0"/>
        </w:tabs>
        <w:jc w:val="both"/>
        <w:rPr>
          <w:sz w:val="22"/>
          <w:szCs w:val="22"/>
        </w:rPr>
      </w:pPr>
      <w:r w:rsidRPr="00693CDD">
        <w:rPr>
          <w:sz w:val="22"/>
          <w:szCs w:val="22"/>
        </w:rPr>
        <w:t xml:space="preserve">The petition was referred to the City Engineering Division – DPW for investigation and report. This is our report. </w:t>
      </w:r>
    </w:p>
    <w:p w14:paraId="45F318A8" w14:textId="77777777" w:rsidR="00581A3C" w:rsidRPr="00693CDD" w:rsidRDefault="00581A3C">
      <w:pPr>
        <w:tabs>
          <w:tab w:val="left" w:pos="0"/>
        </w:tabs>
        <w:jc w:val="both"/>
        <w:rPr>
          <w:sz w:val="22"/>
          <w:szCs w:val="22"/>
        </w:rPr>
      </w:pPr>
    </w:p>
    <w:p w14:paraId="1A05CD7C" w14:textId="52A954FD" w:rsidR="00E6023C" w:rsidRPr="00693CDD" w:rsidRDefault="006A17DC" w:rsidP="006A17DC">
      <w:pPr>
        <w:jc w:val="both"/>
        <w:rPr>
          <w:sz w:val="22"/>
          <w:szCs w:val="22"/>
        </w:rPr>
      </w:pPr>
      <w:r w:rsidRPr="00693CDD">
        <w:rPr>
          <w:sz w:val="22"/>
          <w:szCs w:val="22"/>
        </w:rPr>
        <w:t>The request was approved by t</w:t>
      </w:r>
      <w:r w:rsidR="0033332B" w:rsidRPr="00693CDD">
        <w:rPr>
          <w:sz w:val="22"/>
          <w:szCs w:val="22"/>
        </w:rPr>
        <w:t xml:space="preserve">he Solid Waste Division – DPW, </w:t>
      </w:r>
      <w:r w:rsidR="005F3665" w:rsidRPr="00693CDD">
        <w:rPr>
          <w:sz w:val="22"/>
          <w:szCs w:val="22"/>
        </w:rPr>
        <w:t>and City Engineering Division – DPW.</w:t>
      </w:r>
      <w:r w:rsidR="0033332B" w:rsidRPr="00693CDD">
        <w:rPr>
          <w:sz w:val="22"/>
          <w:szCs w:val="22"/>
        </w:rPr>
        <w:t xml:space="preserve"> Traffic Engineering Division </w:t>
      </w:r>
    </w:p>
    <w:p w14:paraId="6BA8C976" w14:textId="77777777" w:rsidR="007A6385" w:rsidRPr="00693CDD" w:rsidRDefault="007A6385">
      <w:pPr>
        <w:tabs>
          <w:tab w:val="left" w:pos="0"/>
        </w:tabs>
        <w:jc w:val="both"/>
        <w:rPr>
          <w:sz w:val="22"/>
          <w:szCs w:val="22"/>
        </w:rPr>
      </w:pPr>
    </w:p>
    <w:p w14:paraId="4545B5A5" w14:textId="77777777" w:rsidR="00FA5814" w:rsidRPr="00693CDD" w:rsidRDefault="00FA5814">
      <w:pPr>
        <w:tabs>
          <w:tab w:val="left" w:pos="0"/>
        </w:tabs>
        <w:jc w:val="both"/>
        <w:rPr>
          <w:i/>
          <w:sz w:val="22"/>
          <w:szCs w:val="22"/>
        </w:rPr>
      </w:pPr>
      <w:r w:rsidRPr="00693CDD">
        <w:rPr>
          <w:sz w:val="22"/>
          <w:szCs w:val="22"/>
        </w:rPr>
        <w:t xml:space="preserve">Detroit Water and Sewerage Department (DWSD) </w:t>
      </w:r>
      <w:r w:rsidR="008D0792" w:rsidRPr="00693CDD">
        <w:rPr>
          <w:sz w:val="22"/>
          <w:szCs w:val="22"/>
        </w:rPr>
        <w:t>report</w:t>
      </w:r>
      <w:r w:rsidR="00B36D07" w:rsidRPr="00693CDD">
        <w:rPr>
          <w:sz w:val="22"/>
          <w:szCs w:val="22"/>
        </w:rPr>
        <w:t>s</w:t>
      </w:r>
      <w:r w:rsidRPr="00693CDD">
        <w:rPr>
          <w:sz w:val="22"/>
          <w:szCs w:val="22"/>
        </w:rPr>
        <w:t xml:space="preserve"> </w:t>
      </w:r>
      <w:r w:rsidR="00D50A21" w:rsidRPr="00693CDD">
        <w:rPr>
          <w:sz w:val="22"/>
          <w:szCs w:val="22"/>
        </w:rPr>
        <w:t>being involved</w:t>
      </w:r>
      <w:r w:rsidRPr="00693CDD">
        <w:rPr>
          <w:sz w:val="22"/>
          <w:szCs w:val="22"/>
        </w:rPr>
        <w:t>, but</w:t>
      </w:r>
      <w:r w:rsidR="008D0792" w:rsidRPr="00693CDD">
        <w:rPr>
          <w:sz w:val="22"/>
          <w:szCs w:val="22"/>
        </w:rPr>
        <w:t xml:space="preserve"> they have </w:t>
      </w:r>
      <w:r w:rsidRPr="00693CDD">
        <w:rPr>
          <w:sz w:val="22"/>
          <w:szCs w:val="22"/>
        </w:rPr>
        <w:t>no objection provided the DWSD encroachment provisions</w:t>
      </w:r>
      <w:r w:rsidR="008D0792" w:rsidRPr="00693CDD">
        <w:rPr>
          <w:sz w:val="22"/>
          <w:szCs w:val="22"/>
        </w:rPr>
        <w:t xml:space="preserve"> </w:t>
      </w:r>
      <w:r w:rsidRPr="00693CDD">
        <w:rPr>
          <w:sz w:val="22"/>
          <w:szCs w:val="22"/>
        </w:rPr>
        <w:t>are followed.  The DWSD</w:t>
      </w:r>
      <w:r w:rsidR="008D0792" w:rsidRPr="00693CDD">
        <w:rPr>
          <w:sz w:val="22"/>
          <w:szCs w:val="22"/>
        </w:rPr>
        <w:t xml:space="preserve"> </w:t>
      </w:r>
      <w:r w:rsidRPr="00693CDD">
        <w:rPr>
          <w:sz w:val="22"/>
          <w:szCs w:val="22"/>
        </w:rPr>
        <w:t>provisions have been made a part of the resolution</w:t>
      </w:r>
      <w:r w:rsidRPr="00693CDD">
        <w:rPr>
          <w:i/>
          <w:sz w:val="22"/>
          <w:szCs w:val="22"/>
        </w:rPr>
        <w:t>.</w:t>
      </w:r>
    </w:p>
    <w:p w14:paraId="1E56457F" w14:textId="77777777" w:rsidR="006852A7" w:rsidRPr="00693CDD" w:rsidRDefault="006852A7" w:rsidP="00C93C99">
      <w:pPr>
        <w:jc w:val="both"/>
        <w:rPr>
          <w:sz w:val="22"/>
          <w:szCs w:val="22"/>
        </w:rPr>
      </w:pPr>
    </w:p>
    <w:p w14:paraId="6EB4E8B5" w14:textId="77777777" w:rsidR="00C93C99" w:rsidRPr="00693CDD" w:rsidRDefault="00C93C99" w:rsidP="00C93C99">
      <w:pPr>
        <w:jc w:val="both"/>
        <w:rPr>
          <w:sz w:val="22"/>
          <w:szCs w:val="22"/>
        </w:rPr>
      </w:pPr>
      <w:r w:rsidRPr="00693CDD">
        <w:rPr>
          <w:sz w:val="22"/>
          <w:szCs w:val="22"/>
        </w:rPr>
        <w:t>All other involved City Departments, including the Public Lighting Authority</w:t>
      </w:r>
      <w:r w:rsidR="006852A7" w:rsidRPr="00693CDD">
        <w:rPr>
          <w:sz w:val="22"/>
          <w:szCs w:val="22"/>
        </w:rPr>
        <w:t xml:space="preserve"> and Public Lighting Department</w:t>
      </w:r>
      <w:r w:rsidR="00884A0B" w:rsidRPr="00693CDD">
        <w:rPr>
          <w:sz w:val="22"/>
          <w:szCs w:val="22"/>
        </w:rPr>
        <w:t>;</w:t>
      </w:r>
      <w:r w:rsidRPr="00693CDD">
        <w:rPr>
          <w:sz w:val="22"/>
          <w:szCs w:val="22"/>
        </w:rPr>
        <w:t xml:space="preserve"> </w:t>
      </w:r>
      <w:r w:rsidR="00884A0B" w:rsidRPr="00693CDD">
        <w:rPr>
          <w:sz w:val="22"/>
          <w:szCs w:val="22"/>
        </w:rPr>
        <w:t>also</w:t>
      </w:r>
      <w:r w:rsidRPr="00693CDD">
        <w:rPr>
          <w:sz w:val="22"/>
          <w:szCs w:val="22"/>
        </w:rPr>
        <w:t xml:space="preserve"> privately owned utility companies have reported no objections to the encroachment. Provisions protecting</w:t>
      </w:r>
      <w:r w:rsidR="004B2657" w:rsidRPr="00693CDD">
        <w:rPr>
          <w:sz w:val="22"/>
          <w:szCs w:val="22"/>
        </w:rPr>
        <w:t xml:space="preserve"> all</w:t>
      </w:r>
      <w:r w:rsidRPr="00693CDD">
        <w:rPr>
          <w:sz w:val="22"/>
          <w:szCs w:val="22"/>
        </w:rPr>
        <w:t xml:space="preserve"> utility installations are part of the attached resolution. </w:t>
      </w:r>
    </w:p>
    <w:p w14:paraId="53A4676E" w14:textId="77777777" w:rsidR="00D165C3" w:rsidRPr="00693CDD" w:rsidRDefault="00D165C3" w:rsidP="00C93C99">
      <w:pPr>
        <w:jc w:val="both"/>
        <w:outlineLvl w:val="0"/>
        <w:rPr>
          <w:sz w:val="22"/>
          <w:szCs w:val="22"/>
        </w:rPr>
      </w:pPr>
    </w:p>
    <w:p w14:paraId="00213A39" w14:textId="0A96BB84" w:rsidR="00C93C99" w:rsidRPr="00693CDD" w:rsidRDefault="00C93C99" w:rsidP="00C93C99">
      <w:pPr>
        <w:jc w:val="both"/>
        <w:outlineLvl w:val="0"/>
        <w:rPr>
          <w:sz w:val="22"/>
          <w:szCs w:val="22"/>
        </w:rPr>
      </w:pPr>
      <w:r w:rsidRPr="00693CDD">
        <w:rPr>
          <w:sz w:val="22"/>
          <w:szCs w:val="22"/>
        </w:rPr>
        <w:t>I am recommending adoption of the attached resolution.</w:t>
      </w:r>
    </w:p>
    <w:p w14:paraId="15C33E94" w14:textId="77777777" w:rsidR="00C93C99" w:rsidRPr="00693CDD" w:rsidRDefault="00C93C99" w:rsidP="00C93C99">
      <w:pPr>
        <w:jc w:val="both"/>
        <w:rPr>
          <w:sz w:val="22"/>
          <w:szCs w:val="22"/>
        </w:rPr>
      </w:pPr>
    </w:p>
    <w:p w14:paraId="7E446B23" w14:textId="77777777" w:rsidR="00C93C99" w:rsidRPr="00693CDD" w:rsidRDefault="00C93C99" w:rsidP="00D50A21">
      <w:pPr>
        <w:ind w:left="4320" w:firstLine="720"/>
        <w:jc w:val="both"/>
        <w:outlineLvl w:val="0"/>
        <w:rPr>
          <w:sz w:val="22"/>
          <w:szCs w:val="22"/>
        </w:rPr>
      </w:pPr>
      <w:r w:rsidRPr="00693CDD">
        <w:rPr>
          <w:sz w:val="22"/>
          <w:szCs w:val="22"/>
        </w:rPr>
        <w:t>Respectfully submitted,</w:t>
      </w:r>
    </w:p>
    <w:p w14:paraId="21CF0ED7" w14:textId="77777777" w:rsidR="00D50A21" w:rsidRPr="00693CDD" w:rsidRDefault="00D50A21" w:rsidP="00D50A21">
      <w:pPr>
        <w:ind w:left="4320" w:firstLine="720"/>
        <w:jc w:val="both"/>
        <w:outlineLvl w:val="0"/>
        <w:rPr>
          <w:sz w:val="22"/>
          <w:szCs w:val="22"/>
        </w:rPr>
      </w:pPr>
    </w:p>
    <w:p w14:paraId="1F79142A" w14:textId="77777777" w:rsidR="00C93C99" w:rsidRPr="00693CDD" w:rsidRDefault="00C93C99" w:rsidP="00C93C99">
      <w:pPr>
        <w:jc w:val="both"/>
        <w:rPr>
          <w:sz w:val="22"/>
          <w:szCs w:val="22"/>
        </w:rPr>
      </w:pPr>
    </w:p>
    <w:p w14:paraId="030762BB" w14:textId="03869854" w:rsidR="001A3C04" w:rsidRPr="00693CDD" w:rsidRDefault="001A3C04" w:rsidP="00C93C99">
      <w:pPr>
        <w:jc w:val="both"/>
        <w:rPr>
          <w:sz w:val="22"/>
          <w:szCs w:val="22"/>
        </w:rPr>
      </w:pPr>
    </w:p>
    <w:p w14:paraId="5D8E8F54" w14:textId="77777777" w:rsidR="00AC4A53" w:rsidRPr="00693CDD" w:rsidRDefault="00AC4A53" w:rsidP="00C93C99">
      <w:pPr>
        <w:jc w:val="both"/>
        <w:rPr>
          <w:sz w:val="22"/>
          <w:szCs w:val="22"/>
        </w:rPr>
      </w:pPr>
    </w:p>
    <w:p w14:paraId="4D6360BF" w14:textId="77777777" w:rsidR="00C93C99" w:rsidRPr="00693CDD" w:rsidRDefault="00C93C99" w:rsidP="00C93C99">
      <w:pPr>
        <w:ind w:left="4320" w:firstLine="720"/>
        <w:jc w:val="both"/>
        <w:rPr>
          <w:sz w:val="22"/>
          <w:szCs w:val="22"/>
        </w:rPr>
      </w:pPr>
      <w:r w:rsidRPr="00693CDD">
        <w:rPr>
          <w:sz w:val="22"/>
          <w:szCs w:val="22"/>
        </w:rPr>
        <w:t>Richard Doherty, P.E., City Engineer</w:t>
      </w:r>
    </w:p>
    <w:p w14:paraId="78835DCC" w14:textId="77777777" w:rsidR="002D1CAB" w:rsidRPr="00693CDD" w:rsidRDefault="006852A7" w:rsidP="002D1CAB">
      <w:pPr>
        <w:ind w:left="4320" w:firstLine="720"/>
        <w:jc w:val="both"/>
        <w:rPr>
          <w:sz w:val="22"/>
          <w:szCs w:val="22"/>
        </w:rPr>
      </w:pPr>
      <w:r w:rsidRPr="00693CDD">
        <w:rPr>
          <w:sz w:val="22"/>
          <w:szCs w:val="22"/>
        </w:rPr>
        <w:t>City Engineering Division – DPW</w:t>
      </w:r>
    </w:p>
    <w:p w14:paraId="5DAE4B66" w14:textId="77777777" w:rsidR="00617B90" w:rsidRPr="00693CDD" w:rsidRDefault="00617B90">
      <w:pPr>
        <w:jc w:val="both"/>
        <w:outlineLvl w:val="0"/>
        <w:rPr>
          <w:sz w:val="22"/>
          <w:szCs w:val="22"/>
        </w:rPr>
      </w:pPr>
    </w:p>
    <w:p w14:paraId="761AD0BC" w14:textId="7BB86B71" w:rsidR="00FA5814" w:rsidRPr="00693CDD" w:rsidRDefault="00FA5814">
      <w:pPr>
        <w:jc w:val="both"/>
        <w:outlineLvl w:val="0"/>
        <w:rPr>
          <w:sz w:val="22"/>
          <w:szCs w:val="22"/>
        </w:rPr>
      </w:pPr>
    </w:p>
    <w:p w14:paraId="7DC6BF6B" w14:textId="77777777" w:rsidR="00FA5814" w:rsidRPr="00693CDD" w:rsidRDefault="00FA5814">
      <w:pPr>
        <w:jc w:val="both"/>
        <w:rPr>
          <w:sz w:val="22"/>
          <w:szCs w:val="22"/>
        </w:rPr>
      </w:pPr>
      <w:r w:rsidRPr="00693CDD">
        <w:rPr>
          <w:sz w:val="22"/>
          <w:szCs w:val="22"/>
        </w:rPr>
        <w:t>Cc: Ron Brundidge, Director, DPW</w:t>
      </w:r>
    </w:p>
    <w:p w14:paraId="4CAA6747" w14:textId="77777777" w:rsidR="00D50A21" w:rsidRPr="00693CDD" w:rsidRDefault="00FA5814" w:rsidP="00A33792">
      <w:pPr>
        <w:jc w:val="both"/>
        <w:rPr>
          <w:sz w:val="22"/>
          <w:szCs w:val="22"/>
        </w:rPr>
        <w:sectPr w:rsidR="00D50A21" w:rsidRPr="00693CDD" w:rsidSect="00862E10">
          <w:pgSz w:w="12240" w:h="15840"/>
          <w:pgMar w:top="1440" w:right="1440" w:bottom="1440" w:left="1440" w:header="720" w:footer="720" w:gutter="0"/>
          <w:cols w:space="720"/>
          <w:docGrid w:linePitch="360"/>
        </w:sectPr>
      </w:pPr>
      <w:r w:rsidRPr="00693CDD">
        <w:rPr>
          <w:sz w:val="22"/>
          <w:szCs w:val="22"/>
        </w:rPr>
        <w:t xml:space="preserve">       Mayor</w:t>
      </w:r>
      <w:r w:rsidR="002D48B3" w:rsidRPr="00693CDD">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59F6BB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693CDD">
        <w:rPr>
          <w:b w:val="0"/>
        </w:rPr>
        <w:t xml:space="preserve">It’s Electric, Inc.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B05416">
        <w:rPr>
          <w:b w:val="0"/>
        </w:rPr>
        <w:t>Lafayette Blvd. and Porter St.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30622FE" w14:textId="77777777" w:rsidR="00693CDD" w:rsidRDefault="00693CDD" w:rsidP="00843C6C">
      <w:pPr>
        <w:pStyle w:val="BodyTextIndent"/>
        <w:tabs>
          <w:tab w:val="left" w:pos="0"/>
        </w:tabs>
        <w:ind w:left="0" w:firstLine="0"/>
        <w:rPr>
          <w:b w:val="0"/>
        </w:rPr>
      </w:pPr>
    </w:p>
    <w:p w14:paraId="7FFD60CA" w14:textId="31299818" w:rsidR="00693CDD" w:rsidRDefault="00456F39" w:rsidP="000951D5">
      <w:pPr>
        <w:pStyle w:val="BodyTextIndent"/>
        <w:numPr>
          <w:ilvl w:val="0"/>
          <w:numId w:val="10"/>
        </w:numPr>
        <w:tabs>
          <w:tab w:val="left" w:pos="0"/>
        </w:tabs>
        <w:rPr>
          <w:b w:val="0"/>
        </w:rPr>
      </w:pPr>
      <w:r>
        <w:rPr>
          <w:b w:val="0"/>
        </w:rPr>
        <w:t>Two EV Chargers</w:t>
      </w:r>
      <w:r w:rsidR="00362320">
        <w:rPr>
          <w:b w:val="0"/>
        </w:rPr>
        <w:t xml:space="preserve">, two EV Charging Parking Signs, and conduit </w:t>
      </w:r>
      <w:r w:rsidR="00947345">
        <w:rPr>
          <w:b w:val="0"/>
        </w:rPr>
        <w:t xml:space="preserve">encroaching into the </w:t>
      </w:r>
      <w:r w:rsidR="000951D5">
        <w:rPr>
          <w:b w:val="0"/>
        </w:rPr>
        <w:t>southerly p</w:t>
      </w:r>
      <w:r w:rsidR="00FD4DE5">
        <w:rPr>
          <w:b w:val="0"/>
        </w:rPr>
        <w:t xml:space="preserve">ortion </w:t>
      </w:r>
      <w:r w:rsidR="000951D5">
        <w:rPr>
          <w:b w:val="0"/>
        </w:rPr>
        <w:t>of W. Lafayette Blvd</w:t>
      </w:r>
      <w:r w:rsidR="00FD4DE5">
        <w:rPr>
          <w:b w:val="0"/>
        </w:rPr>
        <w:t>, 80 ft. wide</w:t>
      </w:r>
      <w:r w:rsidR="000951D5">
        <w:rPr>
          <w:b w:val="0"/>
        </w:rPr>
        <w:t>. Said conduit shall be 0.</w:t>
      </w:r>
      <w:r w:rsidR="006F072A">
        <w:rPr>
          <w:b w:val="0"/>
        </w:rPr>
        <w:t>75</w:t>
      </w:r>
      <w:r w:rsidR="00F2165F">
        <w:rPr>
          <w:b w:val="0"/>
        </w:rPr>
        <w:t>”</w:t>
      </w:r>
      <w:r w:rsidR="000951D5">
        <w:rPr>
          <w:b w:val="0"/>
        </w:rPr>
        <w:t xml:space="preserve"> </w:t>
      </w:r>
      <w:r w:rsidR="00657AF0">
        <w:rPr>
          <w:b w:val="0"/>
        </w:rPr>
        <w:t xml:space="preserve">in </w:t>
      </w:r>
      <w:r w:rsidR="006F072A">
        <w:rPr>
          <w:b w:val="0"/>
        </w:rPr>
        <w:t xml:space="preserve">diameter </w:t>
      </w:r>
      <w:r w:rsidR="000951D5">
        <w:rPr>
          <w:b w:val="0"/>
        </w:rPr>
        <w:t>and</w:t>
      </w:r>
      <w:r w:rsidR="006F072A">
        <w:rPr>
          <w:b w:val="0"/>
        </w:rPr>
        <w:t xml:space="preserve"> </w:t>
      </w:r>
      <w:r w:rsidR="000951D5">
        <w:rPr>
          <w:b w:val="0"/>
        </w:rPr>
        <w:t>shall</w:t>
      </w:r>
      <w:r w:rsidR="006F072A">
        <w:rPr>
          <w:b w:val="0"/>
        </w:rPr>
        <w:t xml:space="preserve"> run 36” below grade</w:t>
      </w:r>
      <w:r w:rsidR="00FE5EF4">
        <w:rPr>
          <w:b w:val="0"/>
        </w:rPr>
        <w:t xml:space="preserve"> for </w:t>
      </w:r>
      <w:r w:rsidR="00085BBB">
        <w:rPr>
          <w:b w:val="0"/>
        </w:rPr>
        <w:t>1</w:t>
      </w:r>
      <w:r w:rsidR="00FE5EF4">
        <w:rPr>
          <w:b w:val="0"/>
        </w:rPr>
        <w:t>8.5’</w:t>
      </w:r>
      <w:r w:rsidR="00B920F0">
        <w:rPr>
          <w:b w:val="0"/>
        </w:rPr>
        <w:t xml:space="preserve"> from</w:t>
      </w:r>
      <w:r w:rsidR="00A31FB5">
        <w:rPr>
          <w:b w:val="0"/>
        </w:rPr>
        <w:t xml:space="preserve"> the property to the </w:t>
      </w:r>
      <w:r w:rsidR="00ED5E5A">
        <w:rPr>
          <w:b w:val="0"/>
        </w:rPr>
        <w:t>E</w:t>
      </w:r>
      <w:r w:rsidR="00657AF0">
        <w:rPr>
          <w:b w:val="0"/>
        </w:rPr>
        <w:t>V</w:t>
      </w:r>
      <w:r w:rsidR="00ED5E5A">
        <w:rPr>
          <w:b w:val="0"/>
        </w:rPr>
        <w:t xml:space="preserve"> Charger and 22’ from one EV Charger to the other.</w:t>
      </w:r>
      <w:r w:rsidR="00DC5452">
        <w:rPr>
          <w:b w:val="0"/>
        </w:rPr>
        <w:t xml:space="preserve"> </w:t>
      </w:r>
      <w:r w:rsidR="00ED5E5A">
        <w:rPr>
          <w:b w:val="0"/>
        </w:rPr>
        <w:t>S</w:t>
      </w:r>
      <w:r w:rsidR="00FD4DE5">
        <w:rPr>
          <w:b w:val="0"/>
        </w:rPr>
        <w:t xml:space="preserve">aid </w:t>
      </w:r>
      <w:r w:rsidR="00DC5452">
        <w:rPr>
          <w:b w:val="0"/>
        </w:rPr>
        <w:t>EV Charger</w:t>
      </w:r>
      <w:r w:rsidR="00FD4DE5">
        <w:rPr>
          <w:b w:val="0"/>
        </w:rPr>
        <w:t>s shall be</w:t>
      </w:r>
      <w:r w:rsidR="00DC5452">
        <w:rPr>
          <w:b w:val="0"/>
        </w:rPr>
        <w:t xml:space="preserve"> </w:t>
      </w:r>
      <w:r w:rsidR="004E03C1">
        <w:rPr>
          <w:b w:val="0"/>
        </w:rPr>
        <w:t xml:space="preserve">43.5” above grade with a </w:t>
      </w:r>
      <w:r w:rsidR="002B4C6B">
        <w:rPr>
          <w:b w:val="0"/>
        </w:rPr>
        <w:t>width of 7”</w:t>
      </w:r>
      <w:r w:rsidR="00657AF0">
        <w:rPr>
          <w:b w:val="0"/>
        </w:rPr>
        <w:t>,</w:t>
      </w:r>
      <w:r w:rsidR="00FD4DE5">
        <w:rPr>
          <w:b w:val="0"/>
        </w:rPr>
        <w:t xml:space="preserve"> 7” in depth</w:t>
      </w:r>
      <w:r w:rsidR="00657AF0">
        <w:rPr>
          <w:b w:val="0"/>
        </w:rPr>
        <w:t>, and shall be installed 1.5’ from the curb in the southerly portion of W. Lafayette Blvd., 80 ft. wide</w:t>
      </w:r>
      <w:r w:rsidR="00FD4DE5">
        <w:rPr>
          <w:b w:val="0"/>
        </w:rPr>
        <w:t>.</w:t>
      </w:r>
      <w:r w:rsidR="00ED5E5A">
        <w:rPr>
          <w:b w:val="0"/>
        </w:rPr>
        <w:t xml:space="preserve"> Said base</w:t>
      </w:r>
      <w:r w:rsidR="000951D5">
        <w:rPr>
          <w:b w:val="0"/>
        </w:rPr>
        <w:t xml:space="preserve"> pedestal shall be </w:t>
      </w:r>
      <w:r w:rsidR="00E42910">
        <w:rPr>
          <w:b w:val="0"/>
        </w:rPr>
        <w:t xml:space="preserve">15.25” </w:t>
      </w:r>
      <w:r w:rsidR="000951D5">
        <w:rPr>
          <w:b w:val="0"/>
        </w:rPr>
        <w:t xml:space="preserve">in </w:t>
      </w:r>
      <w:r w:rsidR="00E42910">
        <w:rPr>
          <w:b w:val="0"/>
        </w:rPr>
        <w:t xml:space="preserve">width, 13.25” </w:t>
      </w:r>
      <w:r w:rsidR="000951D5">
        <w:rPr>
          <w:b w:val="0"/>
        </w:rPr>
        <w:t xml:space="preserve">in </w:t>
      </w:r>
      <w:r w:rsidR="00E42910">
        <w:rPr>
          <w:b w:val="0"/>
        </w:rPr>
        <w:t>height, and 7.25”</w:t>
      </w:r>
      <w:r w:rsidR="00FD4DE5">
        <w:rPr>
          <w:b w:val="0"/>
        </w:rPr>
        <w:t xml:space="preserve"> in</w:t>
      </w:r>
      <w:r w:rsidR="00E42910">
        <w:rPr>
          <w:b w:val="0"/>
        </w:rPr>
        <w:t xml:space="preserve"> depth for the base pedestal of each of the chargers.</w:t>
      </w:r>
      <w:r w:rsidR="001B0F95">
        <w:rPr>
          <w:b w:val="0"/>
        </w:rPr>
        <w:t xml:space="preserve">  There are also 2 parking signs near each of the </w:t>
      </w:r>
      <w:r w:rsidR="00FD4DE5">
        <w:rPr>
          <w:b w:val="0"/>
        </w:rPr>
        <w:t xml:space="preserve">EV </w:t>
      </w:r>
      <w:r w:rsidR="001B0F95">
        <w:rPr>
          <w:b w:val="0"/>
        </w:rPr>
        <w:t>chargers, encroaching 36” below grade</w:t>
      </w:r>
      <w:r w:rsidR="00E529BF">
        <w:rPr>
          <w:b w:val="0"/>
        </w:rPr>
        <w:t>,</w:t>
      </w:r>
      <w:r w:rsidR="005E76DF">
        <w:rPr>
          <w:b w:val="0"/>
        </w:rPr>
        <w:t xml:space="preserve"> </w:t>
      </w:r>
      <w:r w:rsidR="00657AF0">
        <w:rPr>
          <w:b w:val="0"/>
        </w:rPr>
        <w:t>10</w:t>
      </w:r>
      <w:r w:rsidR="005E76DF">
        <w:rPr>
          <w:b w:val="0"/>
        </w:rPr>
        <w:t>’ above grade</w:t>
      </w:r>
      <w:r w:rsidR="00860404">
        <w:rPr>
          <w:b w:val="0"/>
        </w:rPr>
        <w:t>,</w:t>
      </w:r>
      <w:r w:rsidR="00E529BF">
        <w:rPr>
          <w:b w:val="0"/>
        </w:rPr>
        <w:t xml:space="preserve"> and shall be installed 1.5’ from the curb</w:t>
      </w:r>
      <w:r w:rsidR="00860404">
        <w:rPr>
          <w:b w:val="0"/>
        </w:rPr>
        <w:t xml:space="preserve"> </w:t>
      </w:r>
      <w:r w:rsidR="00AB4EE2">
        <w:rPr>
          <w:b w:val="0"/>
        </w:rPr>
        <w:t>in the southerly portion of W</w:t>
      </w:r>
      <w:r w:rsidR="00E529BF">
        <w:rPr>
          <w:b w:val="0"/>
        </w:rPr>
        <w:t>.</w:t>
      </w:r>
      <w:r w:rsidR="00AB4EE2">
        <w:rPr>
          <w:b w:val="0"/>
        </w:rPr>
        <w:t xml:space="preserve"> Lafayette Blvd,</w:t>
      </w:r>
      <w:r w:rsidR="00CF0A38">
        <w:rPr>
          <w:b w:val="0"/>
        </w:rPr>
        <w:t xml:space="preserve"> 80 ft. wide</w:t>
      </w:r>
      <w:r w:rsidR="00E529BF">
        <w:rPr>
          <w:b w:val="0"/>
        </w:rPr>
        <w:t>. L</w:t>
      </w:r>
      <w:r w:rsidR="00FD4DE5">
        <w:rPr>
          <w:b w:val="0"/>
        </w:rPr>
        <w:t>ying</w:t>
      </w:r>
      <w:r w:rsidR="00AB4EE2">
        <w:rPr>
          <w:b w:val="0"/>
        </w:rPr>
        <w:t xml:space="preserve"> northerly of and adjacent to lots 3 and 4 </w:t>
      </w:r>
      <w:r w:rsidR="00870508">
        <w:rPr>
          <w:b w:val="0"/>
        </w:rPr>
        <w:t>o</w:t>
      </w:r>
      <w:r w:rsidR="006C3B66">
        <w:rPr>
          <w:b w:val="0"/>
        </w:rPr>
        <w:t>f “</w:t>
      </w:r>
      <w:r w:rsidR="00A50655">
        <w:rPr>
          <w:b w:val="0"/>
        </w:rPr>
        <w:t xml:space="preserve">Plat of </w:t>
      </w:r>
      <w:proofErr w:type="spellStart"/>
      <w:r w:rsidR="00A50655">
        <w:rPr>
          <w:b w:val="0"/>
        </w:rPr>
        <w:t>Spechts</w:t>
      </w:r>
      <w:proofErr w:type="spellEnd"/>
      <w:r w:rsidR="00A50655">
        <w:rPr>
          <w:b w:val="0"/>
        </w:rPr>
        <w:t xml:space="preserve">’ Subdivision of lots 6 and 7 of the </w:t>
      </w:r>
      <w:proofErr w:type="spellStart"/>
      <w:r w:rsidR="00AB4EE2">
        <w:rPr>
          <w:b w:val="0"/>
        </w:rPr>
        <w:t>S</w:t>
      </w:r>
      <w:r w:rsidR="00A50655">
        <w:rPr>
          <w:b w:val="0"/>
        </w:rPr>
        <w:t>ub’n</w:t>
      </w:r>
      <w:proofErr w:type="spellEnd"/>
      <w:r w:rsidR="00A50655">
        <w:rPr>
          <w:b w:val="0"/>
        </w:rPr>
        <w:t xml:space="preserve"> of Lot 1 of the</w:t>
      </w:r>
      <w:r w:rsidR="007E0F0E">
        <w:rPr>
          <w:b w:val="0"/>
        </w:rPr>
        <w:t xml:space="preserve"> </w:t>
      </w:r>
      <w:proofErr w:type="spellStart"/>
      <w:r w:rsidR="00AB4EE2">
        <w:rPr>
          <w:b w:val="0"/>
        </w:rPr>
        <w:t>S</w:t>
      </w:r>
      <w:r w:rsidR="007E0F0E">
        <w:rPr>
          <w:b w:val="0"/>
        </w:rPr>
        <w:t>ub’n</w:t>
      </w:r>
      <w:proofErr w:type="spellEnd"/>
      <w:r w:rsidR="007E0F0E">
        <w:rPr>
          <w:b w:val="0"/>
        </w:rPr>
        <w:t xml:space="preserve"> of P.C. No. 27” </w:t>
      </w:r>
      <w:r w:rsidR="00197D88">
        <w:rPr>
          <w:b w:val="0"/>
        </w:rPr>
        <w:t>as recorded in Liber 65, Page 142 of Plat</w:t>
      </w:r>
      <w:r w:rsidR="00870508">
        <w:rPr>
          <w:b w:val="0"/>
        </w:rPr>
        <w:t xml:space="preserve">s, Wayne County Michigan.  </w:t>
      </w:r>
      <w:r w:rsidR="00A50655">
        <w:rPr>
          <w:b w:val="0"/>
        </w:rPr>
        <w:t xml:space="preserve"> </w:t>
      </w:r>
    </w:p>
    <w:p w14:paraId="14B2F430" w14:textId="77777777" w:rsidR="00693CDD" w:rsidRDefault="00693CDD" w:rsidP="00843C6C">
      <w:pPr>
        <w:pStyle w:val="BodyTextIndent"/>
        <w:tabs>
          <w:tab w:val="left" w:pos="0"/>
        </w:tabs>
        <w:ind w:left="0" w:firstLine="0"/>
        <w:rPr>
          <w:b w:val="0"/>
        </w:rPr>
      </w:pPr>
    </w:p>
    <w:p w14:paraId="682E152E" w14:textId="0B288639" w:rsidR="00322862" w:rsidRDefault="00392F6E" w:rsidP="000951D5">
      <w:pPr>
        <w:pStyle w:val="BodyTextIndent"/>
        <w:numPr>
          <w:ilvl w:val="0"/>
          <w:numId w:val="10"/>
        </w:numPr>
        <w:tabs>
          <w:tab w:val="left" w:pos="0"/>
        </w:tabs>
        <w:rPr>
          <w:b w:val="0"/>
        </w:rPr>
      </w:pPr>
      <w:r>
        <w:rPr>
          <w:b w:val="0"/>
        </w:rPr>
        <w:t>Two EV Chargers, two EV Charging Parking Signs, and conduit en</w:t>
      </w:r>
      <w:r w:rsidR="00635523">
        <w:rPr>
          <w:b w:val="0"/>
        </w:rPr>
        <w:t>croaching into the</w:t>
      </w:r>
      <w:r w:rsidR="00FD4DE5">
        <w:rPr>
          <w:b w:val="0"/>
        </w:rPr>
        <w:t xml:space="preserve"> southerly portion of Porter St., 60 ft. wide. Said conduit shall be 0</w:t>
      </w:r>
      <w:r w:rsidR="00635523">
        <w:rPr>
          <w:b w:val="0"/>
        </w:rPr>
        <w:t>.75</w:t>
      </w:r>
      <w:r w:rsidR="00F2165F">
        <w:rPr>
          <w:b w:val="0"/>
        </w:rPr>
        <w:t xml:space="preserve">” </w:t>
      </w:r>
      <w:r w:rsidR="00ED5E5A">
        <w:rPr>
          <w:b w:val="0"/>
        </w:rPr>
        <w:t xml:space="preserve">in </w:t>
      </w:r>
      <w:r w:rsidR="00F2165F">
        <w:rPr>
          <w:b w:val="0"/>
        </w:rPr>
        <w:t xml:space="preserve">diameter conduit </w:t>
      </w:r>
      <w:r w:rsidR="00ED5E5A">
        <w:rPr>
          <w:b w:val="0"/>
        </w:rPr>
        <w:t xml:space="preserve">and shall </w:t>
      </w:r>
      <w:r w:rsidR="00F2165F">
        <w:rPr>
          <w:b w:val="0"/>
        </w:rPr>
        <w:t>run 36” below-grade for 8.5</w:t>
      </w:r>
      <w:r w:rsidR="00ED5E5A">
        <w:rPr>
          <w:b w:val="0"/>
        </w:rPr>
        <w:t>’ from the property to the EV Charger</w:t>
      </w:r>
      <w:r w:rsidR="00F2165F">
        <w:rPr>
          <w:b w:val="0"/>
        </w:rPr>
        <w:t xml:space="preserve"> and </w:t>
      </w:r>
      <w:r w:rsidR="00ED5E5A">
        <w:rPr>
          <w:b w:val="0"/>
        </w:rPr>
        <w:t>22</w:t>
      </w:r>
      <w:r w:rsidR="00F2165F">
        <w:rPr>
          <w:b w:val="0"/>
        </w:rPr>
        <w:t xml:space="preserve">’ </w:t>
      </w:r>
      <w:r w:rsidR="00ED5E5A">
        <w:rPr>
          <w:b w:val="0"/>
        </w:rPr>
        <w:t xml:space="preserve">from one EV Charger to another. Said </w:t>
      </w:r>
      <w:r w:rsidR="00572462">
        <w:rPr>
          <w:b w:val="0"/>
        </w:rPr>
        <w:t>EV Charger</w:t>
      </w:r>
      <w:r w:rsidR="00ED5E5A">
        <w:rPr>
          <w:b w:val="0"/>
        </w:rPr>
        <w:t>s shall</w:t>
      </w:r>
      <w:r w:rsidR="00572462">
        <w:rPr>
          <w:b w:val="0"/>
        </w:rPr>
        <w:t xml:space="preserve"> </w:t>
      </w:r>
      <w:r w:rsidR="00ED5E5A">
        <w:rPr>
          <w:b w:val="0"/>
        </w:rPr>
        <w:t>be</w:t>
      </w:r>
      <w:r w:rsidR="00572462">
        <w:rPr>
          <w:b w:val="0"/>
        </w:rPr>
        <w:t xml:space="preserve"> 43.5” above grade with a width of 7”</w:t>
      </w:r>
      <w:r w:rsidR="00ED5E5A">
        <w:rPr>
          <w:b w:val="0"/>
        </w:rPr>
        <w:t>, 7” in depth</w:t>
      </w:r>
      <w:r w:rsidR="00657AF0">
        <w:rPr>
          <w:b w:val="0"/>
        </w:rPr>
        <w:t>, and shall be installed 1.5’ from the curb in the southerly portion of Porter St., 60 ft. wide</w:t>
      </w:r>
      <w:r w:rsidR="00ED5E5A">
        <w:rPr>
          <w:b w:val="0"/>
        </w:rPr>
        <w:t>. Said base pedestal shall be</w:t>
      </w:r>
      <w:r w:rsidR="00572462">
        <w:rPr>
          <w:b w:val="0"/>
        </w:rPr>
        <w:t xml:space="preserve"> </w:t>
      </w:r>
      <w:r w:rsidR="003956FA">
        <w:rPr>
          <w:b w:val="0"/>
        </w:rPr>
        <w:t xml:space="preserve">15.25” </w:t>
      </w:r>
      <w:r w:rsidR="00ED5E5A">
        <w:rPr>
          <w:b w:val="0"/>
        </w:rPr>
        <w:t xml:space="preserve">in </w:t>
      </w:r>
      <w:r w:rsidR="003956FA">
        <w:rPr>
          <w:b w:val="0"/>
        </w:rPr>
        <w:t xml:space="preserve">width, 13.25” </w:t>
      </w:r>
      <w:r w:rsidR="00ED5E5A">
        <w:rPr>
          <w:b w:val="0"/>
        </w:rPr>
        <w:t xml:space="preserve">in </w:t>
      </w:r>
      <w:r w:rsidR="003956FA">
        <w:rPr>
          <w:b w:val="0"/>
        </w:rPr>
        <w:t>height, and 7.25”</w:t>
      </w:r>
      <w:r w:rsidR="00ED5E5A">
        <w:rPr>
          <w:b w:val="0"/>
        </w:rPr>
        <w:t xml:space="preserve"> in</w:t>
      </w:r>
      <w:r w:rsidR="003956FA">
        <w:rPr>
          <w:b w:val="0"/>
        </w:rPr>
        <w:t xml:space="preserve"> depth for the base pedestal of each of the chargers.  There are also 2 parking signs near each of the chargers, encroaching 36” below grade</w:t>
      </w:r>
      <w:r w:rsidR="00E529BF">
        <w:rPr>
          <w:b w:val="0"/>
        </w:rPr>
        <w:t xml:space="preserve">, </w:t>
      </w:r>
      <w:r w:rsidR="00657AF0">
        <w:rPr>
          <w:b w:val="0"/>
        </w:rPr>
        <w:t>10</w:t>
      </w:r>
      <w:r w:rsidR="003956FA">
        <w:rPr>
          <w:b w:val="0"/>
        </w:rPr>
        <w:t>’ above-grade,</w:t>
      </w:r>
      <w:r w:rsidR="00E529BF">
        <w:rPr>
          <w:b w:val="0"/>
        </w:rPr>
        <w:t xml:space="preserve"> and shall be installed 1.5’ from the curb</w:t>
      </w:r>
      <w:r w:rsidR="003956FA">
        <w:rPr>
          <w:b w:val="0"/>
        </w:rPr>
        <w:t xml:space="preserve"> in the southerly portion of Porter St.</w:t>
      </w:r>
      <w:r w:rsidR="00CF0A38">
        <w:rPr>
          <w:b w:val="0"/>
        </w:rPr>
        <w:t>, 60 ft. wide</w:t>
      </w:r>
      <w:r w:rsidR="00E529BF">
        <w:rPr>
          <w:b w:val="0"/>
        </w:rPr>
        <w:t xml:space="preserve">. Lying </w:t>
      </w:r>
      <w:r w:rsidR="003306B7">
        <w:rPr>
          <w:b w:val="0"/>
        </w:rPr>
        <w:t xml:space="preserve">northerly of and adjacent to lots 105 and 106 of </w:t>
      </w:r>
      <w:r w:rsidR="00292C72">
        <w:rPr>
          <w:b w:val="0"/>
        </w:rPr>
        <w:t>“West Side Industrial Subdivision No. 2 of Part of Private Claims 22, 23, 24, 27, 246, 248, and 727</w:t>
      </w:r>
      <w:r w:rsidR="00A11506">
        <w:rPr>
          <w:b w:val="0"/>
        </w:rPr>
        <w:t>” as recorded in Liber 86, Page 39 of Plats, Wayne County Michigan.</w:t>
      </w:r>
    </w:p>
    <w:p w14:paraId="0DAE56B4" w14:textId="77777777" w:rsidR="00392F6E" w:rsidRDefault="00392F6E"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lastRenderedPageBreak/>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F7DB218" w:rsidR="00FA5814" w:rsidRPr="00FA05C6" w:rsidRDefault="00D94A1D">
      <w:pPr>
        <w:tabs>
          <w:tab w:val="left" w:pos="0"/>
        </w:tabs>
        <w:jc w:val="both"/>
      </w:pPr>
      <w:r w:rsidRPr="00FA05C6">
        <w:t xml:space="preserve">PROVIDED, </w:t>
      </w:r>
      <w:bookmarkStart w:id="4" w:name="_Hlk181950148"/>
      <w:r w:rsidR="00A11506">
        <w:t>It’s Electric, Inc.</w:t>
      </w:r>
      <w:bookmarkEnd w:id="4"/>
      <w:r w:rsidR="00A11506">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55211A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A11506">
        <w:t>It’s Electric, Inc.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0BD7DA4D"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A11506">
        <w:t>It’s Electric, Inc.</w:t>
      </w:r>
      <w:r w:rsidR="00C30260">
        <w:t xml:space="preserve"> </w:t>
      </w:r>
      <w:r w:rsidR="00C22DEF" w:rsidRPr="00FA05C6">
        <w:t>or their assigns</w:t>
      </w:r>
      <w:r w:rsidR="00FA5814" w:rsidRPr="00FA05C6">
        <w:t xml:space="preserve">. Should damages to utilities </w:t>
      </w:r>
      <w:r w:rsidR="00FA5814" w:rsidRPr="00FA05C6">
        <w:lastRenderedPageBreak/>
        <w:t xml:space="preserve">occur </w:t>
      </w:r>
      <w:r w:rsidR="00A11506">
        <w:t>It’s Electric, Inc.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0A85492F" w:rsidR="00A310D5" w:rsidRPr="00FA05C6" w:rsidRDefault="00A310D5" w:rsidP="00A310D5">
      <w:pPr>
        <w:pStyle w:val="BodyText"/>
      </w:pPr>
      <w:r w:rsidRPr="00FA05C6">
        <w:t xml:space="preserve">PROVIDED, </w:t>
      </w:r>
      <w:r w:rsidR="003446FC" w:rsidRPr="00FA05C6">
        <w:t xml:space="preserve">that </w:t>
      </w:r>
      <w:r w:rsidR="001862A9">
        <w:t>It’s Electric, Inc.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1862A9">
        <w:t>It’s Electric, Inc.</w:t>
      </w:r>
      <w:r w:rsidR="00C30260">
        <w:t xml:space="preserve"> </w:t>
      </w:r>
      <w:r w:rsidR="00C22DEF" w:rsidRPr="00FA05C6">
        <w:t xml:space="preserve">or their assigns </w:t>
      </w:r>
      <w:r w:rsidRPr="00FA05C6">
        <w:t xml:space="preserve">of the terms thereof. Further, </w:t>
      </w:r>
      <w:r w:rsidR="001862A9">
        <w:t>It’s Electric, Inc.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F77D09E"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1862A9">
        <w:t>It’s Electric, Inc.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27B088F6"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00EE20C0" w14:textId="77777777" w:rsidR="0049408D" w:rsidRDefault="0049408D" w:rsidP="001B5D68">
      <w:pPr>
        <w:tabs>
          <w:tab w:val="left" w:pos="0"/>
        </w:tabs>
        <w:jc w:val="both"/>
      </w:pPr>
    </w:p>
    <w:p w14:paraId="513AFE13" w14:textId="4761118A" w:rsidR="005A4744" w:rsidRPr="00FA05C6" w:rsidRDefault="0049408D" w:rsidP="001B5D68">
      <w:pPr>
        <w:tabs>
          <w:tab w:val="left" w:pos="0"/>
        </w:tabs>
        <w:jc w:val="both"/>
      </w:pPr>
      <w:r w:rsidRPr="0049408D">
        <w:t>PROVIDED, that upon receipt of confirmation by the City Attorney and the City Engineer that a) the permit will aid in securing federal grant funds and b) that the proposed electrical infrastructure to serve the EV Chargers is in compliance with all applicable federal and state electrical codes and standards and complies with applicable Michigan laws, regulations, rules, and tariffs approved by the Michigan Public Service Commission, the Director of Public Works, or his or her designee, is  authorized to execute any document or documents necessary or convenient</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B4380"/>
    <w:multiLevelType w:val="hybridMultilevel"/>
    <w:tmpl w:val="2CAE97B6"/>
    <w:lvl w:ilvl="0" w:tplc="1CEC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5"/>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1898466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56EBC"/>
    <w:rsid w:val="00067823"/>
    <w:rsid w:val="00085BBB"/>
    <w:rsid w:val="000951D5"/>
    <w:rsid w:val="00095EC2"/>
    <w:rsid w:val="000A2A4D"/>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1ADE"/>
    <w:rsid w:val="00175321"/>
    <w:rsid w:val="00181C2F"/>
    <w:rsid w:val="00181DEB"/>
    <w:rsid w:val="00182130"/>
    <w:rsid w:val="00183137"/>
    <w:rsid w:val="00186262"/>
    <w:rsid w:val="001862A9"/>
    <w:rsid w:val="00187521"/>
    <w:rsid w:val="001935AA"/>
    <w:rsid w:val="00197D88"/>
    <w:rsid w:val="001A0607"/>
    <w:rsid w:val="001A1643"/>
    <w:rsid w:val="001A3C04"/>
    <w:rsid w:val="001A605A"/>
    <w:rsid w:val="001B0F95"/>
    <w:rsid w:val="001B2BAD"/>
    <w:rsid w:val="001B4330"/>
    <w:rsid w:val="001B5D68"/>
    <w:rsid w:val="001C07C3"/>
    <w:rsid w:val="001D1A18"/>
    <w:rsid w:val="001E20FD"/>
    <w:rsid w:val="001E248B"/>
    <w:rsid w:val="001E4789"/>
    <w:rsid w:val="001E69CA"/>
    <w:rsid w:val="001F08FA"/>
    <w:rsid w:val="001F610D"/>
    <w:rsid w:val="001F70ED"/>
    <w:rsid w:val="0022494C"/>
    <w:rsid w:val="00237DFB"/>
    <w:rsid w:val="002450EB"/>
    <w:rsid w:val="0025195D"/>
    <w:rsid w:val="00257015"/>
    <w:rsid w:val="00292C72"/>
    <w:rsid w:val="002A50A3"/>
    <w:rsid w:val="002B2E1B"/>
    <w:rsid w:val="002B4C6B"/>
    <w:rsid w:val="002B5C69"/>
    <w:rsid w:val="002D1CAB"/>
    <w:rsid w:val="002D48B3"/>
    <w:rsid w:val="002D59F3"/>
    <w:rsid w:val="002D69EF"/>
    <w:rsid w:val="002E1D12"/>
    <w:rsid w:val="002E2BFB"/>
    <w:rsid w:val="002F1CD0"/>
    <w:rsid w:val="003002C3"/>
    <w:rsid w:val="00303401"/>
    <w:rsid w:val="00316BB0"/>
    <w:rsid w:val="00322862"/>
    <w:rsid w:val="003241B8"/>
    <w:rsid w:val="00325693"/>
    <w:rsid w:val="003306B7"/>
    <w:rsid w:val="0033332B"/>
    <w:rsid w:val="00337E86"/>
    <w:rsid w:val="0034183A"/>
    <w:rsid w:val="003446FC"/>
    <w:rsid w:val="003472B5"/>
    <w:rsid w:val="00362320"/>
    <w:rsid w:val="00365E24"/>
    <w:rsid w:val="00385ADC"/>
    <w:rsid w:val="0038764F"/>
    <w:rsid w:val="00392F6E"/>
    <w:rsid w:val="003956FA"/>
    <w:rsid w:val="003A29B5"/>
    <w:rsid w:val="003B5686"/>
    <w:rsid w:val="003C6617"/>
    <w:rsid w:val="003E50DF"/>
    <w:rsid w:val="003F1926"/>
    <w:rsid w:val="004003E5"/>
    <w:rsid w:val="00421F87"/>
    <w:rsid w:val="00434855"/>
    <w:rsid w:val="0044233C"/>
    <w:rsid w:val="00456F39"/>
    <w:rsid w:val="00467BBF"/>
    <w:rsid w:val="00483312"/>
    <w:rsid w:val="00486C7D"/>
    <w:rsid w:val="0049408D"/>
    <w:rsid w:val="004949E8"/>
    <w:rsid w:val="004B2657"/>
    <w:rsid w:val="004B37CB"/>
    <w:rsid w:val="004B6D20"/>
    <w:rsid w:val="004C09E5"/>
    <w:rsid w:val="004C60F9"/>
    <w:rsid w:val="004D61D9"/>
    <w:rsid w:val="004E03C1"/>
    <w:rsid w:val="004E70EB"/>
    <w:rsid w:val="004F7A74"/>
    <w:rsid w:val="00503805"/>
    <w:rsid w:val="005138CF"/>
    <w:rsid w:val="005152DF"/>
    <w:rsid w:val="00515F80"/>
    <w:rsid w:val="005173D5"/>
    <w:rsid w:val="005205D3"/>
    <w:rsid w:val="00531549"/>
    <w:rsid w:val="00531564"/>
    <w:rsid w:val="005463F6"/>
    <w:rsid w:val="00546B51"/>
    <w:rsid w:val="00550379"/>
    <w:rsid w:val="00565749"/>
    <w:rsid w:val="00565CA3"/>
    <w:rsid w:val="0056681D"/>
    <w:rsid w:val="00572462"/>
    <w:rsid w:val="00581A3C"/>
    <w:rsid w:val="005876F9"/>
    <w:rsid w:val="00591BAE"/>
    <w:rsid w:val="005966D8"/>
    <w:rsid w:val="005A4744"/>
    <w:rsid w:val="005B18A6"/>
    <w:rsid w:val="005C2297"/>
    <w:rsid w:val="005D1A59"/>
    <w:rsid w:val="005D4A99"/>
    <w:rsid w:val="005E2F89"/>
    <w:rsid w:val="005E76DF"/>
    <w:rsid w:val="005F3665"/>
    <w:rsid w:val="005F528F"/>
    <w:rsid w:val="005F603F"/>
    <w:rsid w:val="0060331C"/>
    <w:rsid w:val="00617B90"/>
    <w:rsid w:val="00632F41"/>
    <w:rsid w:val="00635523"/>
    <w:rsid w:val="00642B00"/>
    <w:rsid w:val="006513B4"/>
    <w:rsid w:val="00657AF0"/>
    <w:rsid w:val="006654A0"/>
    <w:rsid w:val="006710D2"/>
    <w:rsid w:val="0067519A"/>
    <w:rsid w:val="006852A7"/>
    <w:rsid w:val="0069214A"/>
    <w:rsid w:val="00693CDD"/>
    <w:rsid w:val="006A17DC"/>
    <w:rsid w:val="006A6A93"/>
    <w:rsid w:val="006B1B9E"/>
    <w:rsid w:val="006C3B66"/>
    <w:rsid w:val="006D1A78"/>
    <w:rsid w:val="006E3E64"/>
    <w:rsid w:val="006F072A"/>
    <w:rsid w:val="00734367"/>
    <w:rsid w:val="0075569A"/>
    <w:rsid w:val="00761652"/>
    <w:rsid w:val="00766654"/>
    <w:rsid w:val="00767A33"/>
    <w:rsid w:val="0078378D"/>
    <w:rsid w:val="00784CE5"/>
    <w:rsid w:val="007A1F46"/>
    <w:rsid w:val="007A6385"/>
    <w:rsid w:val="007A735F"/>
    <w:rsid w:val="007B36B2"/>
    <w:rsid w:val="007C726D"/>
    <w:rsid w:val="007D35B7"/>
    <w:rsid w:val="007D4935"/>
    <w:rsid w:val="007E0F0E"/>
    <w:rsid w:val="007E361B"/>
    <w:rsid w:val="007E40D5"/>
    <w:rsid w:val="0080359F"/>
    <w:rsid w:val="00822531"/>
    <w:rsid w:val="00831439"/>
    <w:rsid w:val="00841ABC"/>
    <w:rsid w:val="00843C6C"/>
    <w:rsid w:val="00852668"/>
    <w:rsid w:val="00855429"/>
    <w:rsid w:val="00860404"/>
    <w:rsid w:val="00862E10"/>
    <w:rsid w:val="008670D2"/>
    <w:rsid w:val="00870508"/>
    <w:rsid w:val="008732D4"/>
    <w:rsid w:val="00874F6E"/>
    <w:rsid w:val="008750CB"/>
    <w:rsid w:val="00884A0B"/>
    <w:rsid w:val="008865B3"/>
    <w:rsid w:val="008A6A0C"/>
    <w:rsid w:val="008B2384"/>
    <w:rsid w:val="008B5236"/>
    <w:rsid w:val="008C40CD"/>
    <w:rsid w:val="008D0792"/>
    <w:rsid w:val="008D1E44"/>
    <w:rsid w:val="008E4933"/>
    <w:rsid w:val="008E536D"/>
    <w:rsid w:val="008E73FD"/>
    <w:rsid w:val="009037B7"/>
    <w:rsid w:val="00924B2C"/>
    <w:rsid w:val="00930099"/>
    <w:rsid w:val="00934C5E"/>
    <w:rsid w:val="009406D5"/>
    <w:rsid w:val="00941288"/>
    <w:rsid w:val="00947345"/>
    <w:rsid w:val="00955A1D"/>
    <w:rsid w:val="0096739C"/>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1506"/>
    <w:rsid w:val="00A15387"/>
    <w:rsid w:val="00A15AE5"/>
    <w:rsid w:val="00A26160"/>
    <w:rsid w:val="00A2774E"/>
    <w:rsid w:val="00A27EAA"/>
    <w:rsid w:val="00A310D5"/>
    <w:rsid w:val="00A31FB5"/>
    <w:rsid w:val="00A33792"/>
    <w:rsid w:val="00A36425"/>
    <w:rsid w:val="00A36801"/>
    <w:rsid w:val="00A50655"/>
    <w:rsid w:val="00A5527B"/>
    <w:rsid w:val="00A752AA"/>
    <w:rsid w:val="00A7583F"/>
    <w:rsid w:val="00A77B7F"/>
    <w:rsid w:val="00A8469C"/>
    <w:rsid w:val="00A911B0"/>
    <w:rsid w:val="00AA0208"/>
    <w:rsid w:val="00AB4C17"/>
    <w:rsid w:val="00AB4EE2"/>
    <w:rsid w:val="00AC46E0"/>
    <w:rsid w:val="00AC4A53"/>
    <w:rsid w:val="00AC6BC8"/>
    <w:rsid w:val="00AD2E56"/>
    <w:rsid w:val="00AD4217"/>
    <w:rsid w:val="00AE5DED"/>
    <w:rsid w:val="00AF00B7"/>
    <w:rsid w:val="00AF43DE"/>
    <w:rsid w:val="00B05416"/>
    <w:rsid w:val="00B105D5"/>
    <w:rsid w:val="00B26F14"/>
    <w:rsid w:val="00B327C4"/>
    <w:rsid w:val="00B35961"/>
    <w:rsid w:val="00B36D07"/>
    <w:rsid w:val="00B467A5"/>
    <w:rsid w:val="00B473F7"/>
    <w:rsid w:val="00B61340"/>
    <w:rsid w:val="00B73EE8"/>
    <w:rsid w:val="00B8510E"/>
    <w:rsid w:val="00B87A9F"/>
    <w:rsid w:val="00B920F0"/>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C49CF"/>
    <w:rsid w:val="00CD3078"/>
    <w:rsid w:val="00CF0A38"/>
    <w:rsid w:val="00CF684B"/>
    <w:rsid w:val="00CF7B7D"/>
    <w:rsid w:val="00D165C3"/>
    <w:rsid w:val="00D27DCE"/>
    <w:rsid w:val="00D3038B"/>
    <w:rsid w:val="00D33EF3"/>
    <w:rsid w:val="00D43757"/>
    <w:rsid w:val="00D50A21"/>
    <w:rsid w:val="00D56EE3"/>
    <w:rsid w:val="00D664C0"/>
    <w:rsid w:val="00D66F7A"/>
    <w:rsid w:val="00D94A1D"/>
    <w:rsid w:val="00DA4F6C"/>
    <w:rsid w:val="00DB67CD"/>
    <w:rsid w:val="00DC5452"/>
    <w:rsid w:val="00DF7828"/>
    <w:rsid w:val="00E2363F"/>
    <w:rsid w:val="00E35497"/>
    <w:rsid w:val="00E42910"/>
    <w:rsid w:val="00E460AA"/>
    <w:rsid w:val="00E529BF"/>
    <w:rsid w:val="00E6023C"/>
    <w:rsid w:val="00E61520"/>
    <w:rsid w:val="00E71E14"/>
    <w:rsid w:val="00E97E7A"/>
    <w:rsid w:val="00EA0984"/>
    <w:rsid w:val="00EA5EDB"/>
    <w:rsid w:val="00EC4B99"/>
    <w:rsid w:val="00ED56E5"/>
    <w:rsid w:val="00ED58DA"/>
    <w:rsid w:val="00ED5E5A"/>
    <w:rsid w:val="00ED70A3"/>
    <w:rsid w:val="00EE6E93"/>
    <w:rsid w:val="00EF4037"/>
    <w:rsid w:val="00EF54B3"/>
    <w:rsid w:val="00F054A6"/>
    <w:rsid w:val="00F12D6C"/>
    <w:rsid w:val="00F1344A"/>
    <w:rsid w:val="00F2165F"/>
    <w:rsid w:val="00F33C8A"/>
    <w:rsid w:val="00F37DC3"/>
    <w:rsid w:val="00F53367"/>
    <w:rsid w:val="00F65AE5"/>
    <w:rsid w:val="00F710CE"/>
    <w:rsid w:val="00F94FD1"/>
    <w:rsid w:val="00FA05C6"/>
    <w:rsid w:val="00FA5814"/>
    <w:rsid w:val="00FA5BAE"/>
    <w:rsid w:val="00FB0CB0"/>
    <w:rsid w:val="00FC5395"/>
    <w:rsid w:val="00FD2B86"/>
    <w:rsid w:val="00FD4DE5"/>
    <w:rsid w:val="00FE5EF4"/>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cp:revision>
  <cp:lastPrinted>2022-05-20T14:19:00Z</cp:lastPrinted>
  <dcterms:created xsi:type="dcterms:W3CDTF">2024-11-15T16:53:00Z</dcterms:created>
  <dcterms:modified xsi:type="dcterms:W3CDTF">2024-11-15T16:53:00Z</dcterms:modified>
</cp:coreProperties>
</file>