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1EDD0" w14:textId="77777777" w:rsidR="00F4356A" w:rsidRPr="00BC5532" w:rsidRDefault="00F4356A" w:rsidP="00F4356A">
      <w:pPr>
        <w:jc w:val="both"/>
        <w:rPr>
          <w:color w:val="000000"/>
        </w:rPr>
      </w:pPr>
    </w:p>
    <w:p w14:paraId="014D3350" w14:textId="77777777" w:rsidR="002B2CDB" w:rsidRPr="00BC5532" w:rsidRDefault="002B2CDB" w:rsidP="00F4356A">
      <w:pPr>
        <w:jc w:val="both"/>
        <w:rPr>
          <w:color w:val="000000"/>
        </w:rPr>
      </w:pPr>
    </w:p>
    <w:p w14:paraId="09B62303" w14:textId="77777777" w:rsidR="002B2CDB" w:rsidRPr="00BC5532" w:rsidRDefault="002B2CDB" w:rsidP="00F4356A">
      <w:pPr>
        <w:jc w:val="both"/>
        <w:rPr>
          <w:color w:val="000000"/>
        </w:rPr>
      </w:pPr>
    </w:p>
    <w:p w14:paraId="2B69DE3E" w14:textId="77777777" w:rsidR="002B2CDB" w:rsidRPr="00BC5532" w:rsidRDefault="002B2CDB" w:rsidP="00F4356A">
      <w:pPr>
        <w:jc w:val="both"/>
        <w:rPr>
          <w:color w:val="000000"/>
        </w:rPr>
      </w:pPr>
    </w:p>
    <w:p w14:paraId="177FBFB0" w14:textId="77777777" w:rsidR="003D61CF" w:rsidRPr="003D61CF" w:rsidRDefault="003D61CF" w:rsidP="003D61CF">
      <w:pPr>
        <w:jc w:val="both"/>
        <w:rPr>
          <w:color w:val="000000"/>
          <w:sz w:val="24"/>
          <w:szCs w:val="24"/>
        </w:rPr>
      </w:pPr>
      <w:r w:rsidRPr="003D61CF">
        <w:rPr>
          <w:color w:val="000000"/>
          <w:sz w:val="24"/>
          <w:szCs w:val="24"/>
        </w:rPr>
        <w:t>To:       Clerk’s Office</w:t>
      </w:r>
    </w:p>
    <w:p w14:paraId="1AE985E3" w14:textId="77777777" w:rsidR="003D61CF" w:rsidRPr="003D61CF" w:rsidRDefault="003D61CF" w:rsidP="003D61CF">
      <w:pPr>
        <w:jc w:val="both"/>
        <w:rPr>
          <w:color w:val="000000"/>
          <w:sz w:val="24"/>
          <w:szCs w:val="24"/>
        </w:rPr>
      </w:pPr>
      <w:r w:rsidRPr="003D61CF">
        <w:rPr>
          <w:color w:val="000000"/>
          <w:sz w:val="24"/>
          <w:szCs w:val="24"/>
        </w:rPr>
        <w:t>From:  The Department of Public Works</w:t>
      </w:r>
    </w:p>
    <w:p w14:paraId="0BC2277A" w14:textId="77777777" w:rsidR="003D61CF" w:rsidRPr="003D61CF" w:rsidRDefault="003D61CF" w:rsidP="003D61CF">
      <w:pPr>
        <w:jc w:val="both"/>
        <w:rPr>
          <w:color w:val="000000"/>
          <w:sz w:val="24"/>
          <w:szCs w:val="24"/>
        </w:rPr>
      </w:pPr>
      <w:r w:rsidRPr="003D61CF">
        <w:rPr>
          <w:color w:val="000000"/>
          <w:sz w:val="24"/>
          <w:szCs w:val="24"/>
        </w:rPr>
        <w:t xml:space="preserve">             City Engineering Division</w:t>
      </w:r>
    </w:p>
    <w:p w14:paraId="32713286" w14:textId="77777777" w:rsidR="003D61CF" w:rsidRPr="003D61CF" w:rsidRDefault="003D61CF" w:rsidP="003D61CF">
      <w:pPr>
        <w:jc w:val="both"/>
        <w:rPr>
          <w:color w:val="000000"/>
          <w:sz w:val="24"/>
          <w:szCs w:val="24"/>
        </w:rPr>
      </w:pPr>
      <w:r w:rsidRPr="003D61CF">
        <w:rPr>
          <w:color w:val="000000"/>
          <w:sz w:val="24"/>
          <w:szCs w:val="24"/>
        </w:rPr>
        <w:t xml:space="preserve">             MapsandRecordsBureau@DetroitMI.Gov</w:t>
      </w:r>
    </w:p>
    <w:p w14:paraId="3BAC0D8B" w14:textId="77777777" w:rsidR="003D61CF" w:rsidRPr="003D61CF" w:rsidRDefault="003D61CF" w:rsidP="003D61CF">
      <w:pPr>
        <w:jc w:val="both"/>
        <w:rPr>
          <w:color w:val="000000"/>
          <w:sz w:val="24"/>
          <w:szCs w:val="24"/>
        </w:rPr>
      </w:pPr>
      <w:r w:rsidRPr="003D61CF">
        <w:rPr>
          <w:color w:val="000000"/>
          <w:sz w:val="24"/>
          <w:szCs w:val="24"/>
        </w:rPr>
        <w:t xml:space="preserve">             (313) 224-3970</w:t>
      </w:r>
    </w:p>
    <w:p w14:paraId="52905AEF" w14:textId="77777777" w:rsidR="003D61CF" w:rsidRPr="003D61CF" w:rsidRDefault="003D61CF" w:rsidP="003D61CF">
      <w:pPr>
        <w:jc w:val="both"/>
        <w:rPr>
          <w:color w:val="000000"/>
          <w:sz w:val="24"/>
          <w:szCs w:val="24"/>
        </w:rPr>
      </w:pPr>
    </w:p>
    <w:p w14:paraId="06FD6549" w14:textId="77777777" w:rsidR="003D61CF" w:rsidRDefault="003D61CF" w:rsidP="003D61CF">
      <w:pPr>
        <w:jc w:val="both"/>
        <w:rPr>
          <w:color w:val="000000"/>
          <w:sz w:val="24"/>
          <w:szCs w:val="24"/>
        </w:rPr>
      </w:pPr>
      <w:r w:rsidRPr="003D61CF">
        <w:rPr>
          <w:color w:val="000000"/>
          <w:sz w:val="24"/>
          <w:szCs w:val="24"/>
        </w:rPr>
        <w:t>Petitioner:</w:t>
      </w:r>
    </w:p>
    <w:p w14:paraId="201204A0" w14:textId="22CC9BCD" w:rsidR="00866BD6" w:rsidRPr="003D61CF" w:rsidRDefault="00866BD6" w:rsidP="003D61CF">
      <w:pPr>
        <w:jc w:val="both"/>
        <w:rPr>
          <w:color w:val="000000"/>
          <w:sz w:val="24"/>
          <w:szCs w:val="24"/>
        </w:rPr>
      </w:pPr>
      <w:r w:rsidRPr="00866BD6">
        <w:rPr>
          <w:color w:val="000000"/>
          <w:sz w:val="24"/>
          <w:szCs w:val="24"/>
        </w:rPr>
        <w:t xml:space="preserve">1000 </w:t>
      </w:r>
      <w:proofErr w:type="spellStart"/>
      <w:r w:rsidRPr="00866BD6">
        <w:rPr>
          <w:color w:val="000000"/>
          <w:sz w:val="24"/>
          <w:szCs w:val="24"/>
        </w:rPr>
        <w:t>W</w:t>
      </w:r>
      <w:r>
        <w:rPr>
          <w:color w:val="000000"/>
          <w:sz w:val="24"/>
          <w:szCs w:val="24"/>
        </w:rPr>
        <w:t>ebward</w:t>
      </w:r>
      <w:proofErr w:type="spellEnd"/>
      <w:r>
        <w:rPr>
          <w:color w:val="000000"/>
          <w:sz w:val="24"/>
          <w:szCs w:val="24"/>
        </w:rPr>
        <w:t xml:space="preserve"> LLC</w:t>
      </w:r>
    </w:p>
    <w:p w14:paraId="5EA361C6" w14:textId="42E8CDD8" w:rsidR="003D61CF" w:rsidRDefault="00866BD6" w:rsidP="003D61CF">
      <w:pPr>
        <w:jc w:val="both"/>
        <w:rPr>
          <w:color w:val="000000"/>
          <w:sz w:val="24"/>
          <w:szCs w:val="24"/>
        </w:rPr>
      </w:pPr>
      <w:r>
        <w:rPr>
          <w:color w:val="000000"/>
          <w:sz w:val="24"/>
          <w:szCs w:val="24"/>
        </w:rPr>
        <w:t xml:space="preserve">1040 Woodward </w:t>
      </w:r>
      <w:r>
        <w:rPr>
          <w:caps/>
          <w:color w:val="000000"/>
          <w:sz w:val="24"/>
          <w:szCs w:val="24"/>
        </w:rPr>
        <w:t>Ave.</w:t>
      </w:r>
      <w:r w:rsidR="00D51CBB">
        <w:rPr>
          <w:color w:val="000000"/>
          <w:sz w:val="24"/>
          <w:szCs w:val="24"/>
        </w:rPr>
        <w:t>1416</w:t>
      </w:r>
    </w:p>
    <w:p w14:paraId="3CEAE23D" w14:textId="6273AD87" w:rsidR="00022C7F" w:rsidRPr="003D61CF" w:rsidRDefault="0029326D" w:rsidP="003D61CF">
      <w:pPr>
        <w:jc w:val="both"/>
        <w:rPr>
          <w:color w:val="000000"/>
          <w:sz w:val="24"/>
          <w:szCs w:val="24"/>
        </w:rPr>
      </w:pPr>
      <w:r>
        <w:rPr>
          <w:color w:val="000000"/>
          <w:sz w:val="24"/>
          <w:szCs w:val="24"/>
        </w:rPr>
        <w:t>D</w:t>
      </w:r>
      <w:r w:rsidR="00250E96">
        <w:rPr>
          <w:color w:val="000000"/>
          <w:sz w:val="24"/>
          <w:szCs w:val="24"/>
        </w:rPr>
        <w:t>e</w:t>
      </w:r>
      <w:r w:rsidR="00C0777C">
        <w:rPr>
          <w:color w:val="000000"/>
          <w:sz w:val="24"/>
          <w:szCs w:val="24"/>
        </w:rPr>
        <w:t>troit</w:t>
      </w:r>
      <w:r w:rsidR="00D56B04">
        <w:rPr>
          <w:color w:val="000000"/>
          <w:sz w:val="24"/>
          <w:szCs w:val="24"/>
        </w:rPr>
        <w:t xml:space="preserve">, MI, </w:t>
      </w:r>
      <w:r w:rsidR="00250E96">
        <w:rPr>
          <w:color w:val="000000"/>
          <w:sz w:val="24"/>
          <w:szCs w:val="24"/>
        </w:rPr>
        <w:t>48</w:t>
      </w:r>
      <w:r w:rsidR="00D51CBB">
        <w:rPr>
          <w:color w:val="000000"/>
          <w:sz w:val="24"/>
          <w:szCs w:val="24"/>
        </w:rPr>
        <w:t>226</w:t>
      </w:r>
    </w:p>
    <w:p w14:paraId="19F61AED" w14:textId="77777777" w:rsidR="003D61CF" w:rsidRPr="003D61CF" w:rsidRDefault="003D61CF" w:rsidP="003D61CF">
      <w:pPr>
        <w:jc w:val="both"/>
        <w:rPr>
          <w:color w:val="000000"/>
          <w:sz w:val="24"/>
          <w:szCs w:val="24"/>
        </w:rPr>
      </w:pPr>
      <w:r w:rsidRPr="003D61CF">
        <w:rPr>
          <w:color w:val="000000"/>
          <w:sz w:val="24"/>
          <w:szCs w:val="24"/>
        </w:rPr>
        <w:tab/>
      </w:r>
      <w:r w:rsidRPr="003D61CF">
        <w:rPr>
          <w:color w:val="000000"/>
          <w:sz w:val="24"/>
          <w:szCs w:val="24"/>
        </w:rPr>
        <w:tab/>
      </w:r>
      <w:r w:rsidRPr="003D61CF">
        <w:rPr>
          <w:color w:val="000000"/>
          <w:sz w:val="24"/>
          <w:szCs w:val="24"/>
        </w:rPr>
        <w:tab/>
      </w:r>
    </w:p>
    <w:p w14:paraId="1173A4A2" w14:textId="43D25008" w:rsidR="003D61CF" w:rsidRPr="003D61CF" w:rsidRDefault="003D61CF" w:rsidP="003D61CF">
      <w:pPr>
        <w:jc w:val="both"/>
        <w:rPr>
          <w:color w:val="000000"/>
          <w:sz w:val="24"/>
          <w:szCs w:val="24"/>
        </w:rPr>
      </w:pPr>
      <w:r w:rsidRPr="003D61CF">
        <w:rPr>
          <w:color w:val="000000"/>
          <w:sz w:val="24"/>
          <w:szCs w:val="24"/>
        </w:rPr>
        <w:t xml:space="preserve">On behalf of the </w:t>
      </w:r>
      <w:r w:rsidR="007C487B" w:rsidRPr="003D61CF">
        <w:rPr>
          <w:color w:val="000000"/>
          <w:sz w:val="24"/>
          <w:szCs w:val="24"/>
        </w:rPr>
        <w:t>above-mentioned</w:t>
      </w:r>
      <w:r w:rsidRPr="003D61CF">
        <w:rPr>
          <w:color w:val="000000"/>
          <w:sz w:val="24"/>
          <w:szCs w:val="24"/>
        </w:rPr>
        <w:t xml:space="preserve"> petitioner the Department of Public Works: City Engineering Division is submitting a petition request for the </w:t>
      </w:r>
      <w:r w:rsidR="00972F81" w:rsidRPr="003D61CF">
        <w:rPr>
          <w:color w:val="000000"/>
          <w:sz w:val="24"/>
          <w:szCs w:val="24"/>
        </w:rPr>
        <w:t>action below</w:t>
      </w:r>
      <w:r w:rsidRPr="003D61CF">
        <w:rPr>
          <w:color w:val="000000"/>
          <w:sz w:val="24"/>
          <w:szCs w:val="24"/>
        </w:rPr>
        <w:t>. The petitioner has received a project consultation from the Department of Public Works: City Engineering Division and has been advised the following:</w:t>
      </w:r>
    </w:p>
    <w:p w14:paraId="1C7F869D" w14:textId="77777777" w:rsidR="003D61CF" w:rsidRPr="003D61CF" w:rsidRDefault="003D61CF" w:rsidP="003D61CF">
      <w:pPr>
        <w:jc w:val="both"/>
        <w:rPr>
          <w:color w:val="000000"/>
          <w:sz w:val="24"/>
          <w:szCs w:val="24"/>
        </w:rPr>
      </w:pPr>
    </w:p>
    <w:p w14:paraId="635BEB82" w14:textId="77777777" w:rsidR="003D61CF" w:rsidRPr="003D61CF" w:rsidRDefault="003D61CF" w:rsidP="003D61CF">
      <w:pPr>
        <w:jc w:val="both"/>
        <w:rPr>
          <w:color w:val="000000"/>
          <w:sz w:val="24"/>
          <w:szCs w:val="24"/>
        </w:rPr>
      </w:pPr>
      <w:r w:rsidRPr="003D61CF">
        <w:rPr>
          <w:color w:val="000000"/>
          <w:sz w:val="24"/>
          <w:szCs w:val="24"/>
        </w:rPr>
        <w:t xml:space="preserve">Type of action recommended:   </w:t>
      </w:r>
    </w:p>
    <w:p w14:paraId="5866B616" w14:textId="77777777" w:rsidR="003D61CF" w:rsidRPr="003D61CF" w:rsidRDefault="003D61CF" w:rsidP="003D61CF">
      <w:pPr>
        <w:jc w:val="both"/>
        <w:rPr>
          <w:color w:val="000000"/>
          <w:sz w:val="24"/>
          <w:szCs w:val="24"/>
        </w:rPr>
      </w:pPr>
    </w:p>
    <w:p w14:paraId="77645E5A" w14:textId="09B33619" w:rsidR="003D61CF" w:rsidRDefault="00D56B04" w:rsidP="003D61CF">
      <w:pPr>
        <w:jc w:val="both"/>
        <w:rPr>
          <w:color w:val="000000"/>
          <w:sz w:val="24"/>
          <w:szCs w:val="24"/>
        </w:rPr>
      </w:pPr>
      <w:r>
        <w:rPr>
          <w:color w:val="000000"/>
          <w:sz w:val="24"/>
          <w:szCs w:val="24"/>
        </w:rPr>
        <w:t xml:space="preserve">Petition </w:t>
      </w:r>
      <w:r w:rsidR="00AF2B41">
        <w:rPr>
          <w:color w:val="000000"/>
          <w:sz w:val="24"/>
          <w:szCs w:val="24"/>
        </w:rPr>
        <w:t>for</w:t>
      </w:r>
      <w:r w:rsidR="00972F81">
        <w:rPr>
          <w:color w:val="000000"/>
          <w:sz w:val="24"/>
          <w:szCs w:val="24"/>
        </w:rPr>
        <w:t xml:space="preserve"> </w:t>
      </w:r>
      <w:r w:rsidR="00D51CBB">
        <w:rPr>
          <w:color w:val="000000"/>
          <w:sz w:val="24"/>
          <w:szCs w:val="24"/>
        </w:rPr>
        <w:t>encroachment into Woodward Avenue, adjacent to the property commonly known as 1</w:t>
      </w:r>
      <w:r w:rsidR="00866BD6">
        <w:rPr>
          <w:color w:val="000000"/>
          <w:sz w:val="24"/>
          <w:szCs w:val="24"/>
        </w:rPr>
        <w:t xml:space="preserve">000 Woodward </w:t>
      </w:r>
      <w:r w:rsidR="00D51CBB">
        <w:rPr>
          <w:color w:val="000000"/>
          <w:sz w:val="24"/>
          <w:szCs w:val="24"/>
        </w:rPr>
        <w:t xml:space="preserve">Avenue, for the purpose of installing </w:t>
      </w:r>
      <w:r w:rsidR="00866BD6">
        <w:rPr>
          <w:color w:val="000000"/>
          <w:sz w:val="24"/>
          <w:szCs w:val="24"/>
        </w:rPr>
        <w:t xml:space="preserve">a new blade sign and a new entrance sign. </w:t>
      </w:r>
    </w:p>
    <w:p w14:paraId="6084A645" w14:textId="77777777" w:rsidR="00702F30" w:rsidRPr="003D61CF" w:rsidRDefault="00702F30" w:rsidP="003D61CF">
      <w:pPr>
        <w:jc w:val="both"/>
        <w:rPr>
          <w:color w:val="000000"/>
          <w:sz w:val="24"/>
          <w:szCs w:val="24"/>
        </w:rPr>
      </w:pPr>
    </w:p>
    <w:p w14:paraId="182DA907" w14:textId="0F4010CF" w:rsidR="00866BD6" w:rsidRDefault="00866BD6" w:rsidP="003D61CF">
      <w:pPr>
        <w:jc w:val="both"/>
        <w:rPr>
          <w:color w:val="000000"/>
          <w:sz w:val="24"/>
          <w:szCs w:val="24"/>
        </w:rPr>
      </w:pPr>
      <w:r>
        <w:rPr>
          <w:color w:val="000000"/>
          <w:sz w:val="24"/>
          <w:szCs w:val="24"/>
        </w:rPr>
        <w:t>Raven Wright</w:t>
      </w:r>
    </w:p>
    <w:p w14:paraId="7436DE89" w14:textId="05CCE237" w:rsidR="003D61CF" w:rsidRPr="003D61CF" w:rsidRDefault="00866BD6" w:rsidP="003D61CF">
      <w:pPr>
        <w:jc w:val="both"/>
        <w:rPr>
          <w:color w:val="000000"/>
          <w:sz w:val="24"/>
          <w:szCs w:val="24"/>
        </w:rPr>
      </w:pPr>
      <w:r>
        <w:rPr>
          <w:color w:val="000000"/>
          <w:sz w:val="24"/>
          <w:szCs w:val="24"/>
        </w:rPr>
        <w:t xml:space="preserve">Supervisor of Maps and Records </w:t>
      </w:r>
    </w:p>
    <w:p w14:paraId="78043337" w14:textId="77777777" w:rsidR="00702F30" w:rsidRDefault="00702F30" w:rsidP="003D61CF">
      <w:pPr>
        <w:jc w:val="both"/>
        <w:rPr>
          <w:color w:val="000000"/>
          <w:sz w:val="24"/>
          <w:szCs w:val="24"/>
        </w:rPr>
      </w:pPr>
      <w:r>
        <w:rPr>
          <w:color w:val="000000"/>
          <w:sz w:val="24"/>
          <w:szCs w:val="24"/>
        </w:rPr>
        <w:t>Department of Public Works</w:t>
      </w:r>
    </w:p>
    <w:p w14:paraId="542DB226" w14:textId="77777777" w:rsidR="001F5EB0" w:rsidRDefault="00702F30" w:rsidP="003D61CF">
      <w:pPr>
        <w:jc w:val="both"/>
        <w:rPr>
          <w:color w:val="000000"/>
          <w:sz w:val="24"/>
          <w:szCs w:val="24"/>
        </w:rPr>
      </w:pPr>
      <w:r>
        <w:rPr>
          <w:color w:val="000000"/>
          <w:sz w:val="24"/>
          <w:szCs w:val="24"/>
        </w:rPr>
        <w:t>City Engineering Division</w:t>
      </w:r>
    </w:p>
    <w:p w14:paraId="78184EAB" w14:textId="77777777" w:rsidR="00702F30" w:rsidRDefault="00702F30" w:rsidP="003D61CF">
      <w:pPr>
        <w:jc w:val="both"/>
        <w:rPr>
          <w:color w:val="000000"/>
          <w:sz w:val="24"/>
          <w:szCs w:val="24"/>
        </w:rPr>
      </w:pPr>
      <w:r>
        <w:rPr>
          <w:color w:val="000000"/>
          <w:sz w:val="24"/>
          <w:szCs w:val="24"/>
        </w:rPr>
        <w:t>313-224-3985</w:t>
      </w:r>
    </w:p>
    <w:p w14:paraId="7A518F07" w14:textId="77777777" w:rsidR="00866BD6" w:rsidRDefault="00866BD6" w:rsidP="003D61CF">
      <w:pPr>
        <w:jc w:val="both"/>
        <w:rPr>
          <w:color w:val="000000"/>
          <w:sz w:val="24"/>
          <w:szCs w:val="24"/>
        </w:rPr>
      </w:pPr>
    </w:p>
    <w:p w14:paraId="7779EA9D" w14:textId="77777777" w:rsidR="00866BD6" w:rsidRDefault="00866BD6" w:rsidP="003D61CF">
      <w:pPr>
        <w:jc w:val="both"/>
        <w:rPr>
          <w:color w:val="000000"/>
          <w:sz w:val="24"/>
          <w:szCs w:val="24"/>
        </w:rPr>
      </w:pPr>
    </w:p>
    <w:p w14:paraId="4AB75148" w14:textId="77777777" w:rsidR="00866BD6" w:rsidRDefault="00866BD6" w:rsidP="003D61CF">
      <w:pPr>
        <w:jc w:val="both"/>
        <w:rPr>
          <w:color w:val="000000"/>
          <w:sz w:val="24"/>
          <w:szCs w:val="24"/>
        </w:rPr>
      </w:pPr>
    </w:p>
    <w:p w14:paraId="6668E4C7" w14:textId="77777777" w:rsidR="00866BD6" w:rsidRDefault="00866BD6" w:rsidP="003D61CF">
      <w:pPr>
        <w:jc w:val="both"/>
        <w:rPr>
          <w:color w:val="000000"/>
          <w:sz w:val="24"/>
          <w:szCs w:val="24"/>
        </w:rPr>
      </w:pPr>
    </w:p>
    <w:p w14:paraId="4835F712" w14:textId="77777777" w:rsidR="00866BD6" w:rsidRDefault="00866BD6" w:rsidP="003D61CF">
      <w:pPr>
        <w:jc w:val="both"/>
        <w:rPr>
          <w:color w:val="000000"/>
          <w:sz w:val="24"/>
          <w:szCs w:val="24"/>
        </w:rPr>
      </w:pPr>
    </w:p>
    <w:p w14:paraId="0F54BC28" w14:textId="77777777" w:rsidR="00866BD6" w:rsidRDefault="00866BD6" w:rsidP="003D61CF">
      <w:pPr>
        <w:jc w:val="both"/>
        <w:rPr>
          <w:color w:val="000000"/>
          <w:sz w:val="24"/>
          <w:szCs w:val="24"/>
        </w:rPr>
      </w:pPr>
    </w:p>
    <w:p w14:paraId="1643859F" w14:textId="77777777" w:rsidR="00866BD6" w:rsidRDefault="00866BD6" w:rsidP="003D61CF">
      <w:pPr>
        <w:jc w:val="both"/>
        <w:rPr>
          <w:color w:val="000000"/>
          <w:sz w:val="24"/>
          <w:szCs w:val="24"/>
        </w:rPr>
      </w:pPr>
    </w:p>
    <w:p w14:paraId="750651E5" w14:textId="77777777" w:rsidR="00866BD6" w:rsidRDefault="00866BD6" w:rsidP="003D61CF">
      <w:pPr>
        <w:jc w:val="both"/>
        <w:rPr>
          <w:color w:val="000000"/>
          <w:sz w:val="24"/>
          <w:szCs w:val="24"/>
        </w:rPr>
      </w:pPr>
    </w:p>
    <w:p w14:paraId="7AD8C8A9" w14:textId="77777777" w:rsidR="00866BD6" w:rsidRDefault="00866BD6" w:rsidP="003D61CF">
      <w:pPr>
        <w:jc w:val="both"/>
        <w:rPr>
          <w:color w:val="000000"/>
          <w:sz w:val="24"/>
          <w:szCs w:val="24"/>
        </w:rPr>
      </w:pPr>
    </w:p>
    <w:p w14:paraId="602ACF28" w14:textId="77777777" w:rsidR="00866BD6" w:rsidRDefault="00866BD6" w:rsidP="003D61CF">
      <w:pPr>
        <w:jc w:val="both"/>
        <w:rPr>
          <w:color w:val="000000"/>
          <w:sz w:val="24"/>
          <w:szCs w:val="24"/>
        </w:rPr>
      </w:pPr>
    </w:p>
    <w:p w14:paraId="4EB47C2B" w14:textId="77777777" w:rsidR="00866BD6" w:rsidRDefault="00866BD6" w:rsidP="003D61CF">
      <w:pPr>
        <w:jc w:val="both"/>
        <w:rPr>
          <w:color w:val="000000"/>
          <w:sz w:val="24"/>
          <w:szCs w:val="24"/>
        </w:rPr>
      </w:pPr>
    </w:p>
    <w:p w14:paraId="5F19694D" w14:textId="77777777" w:rsidR="00866BD6" w:rsidRDefault="00866BD6" w:rsidP="003D61CF">
      <w:pPr>
        <w:jc w:val="both"/>
        <w:rPr>
          <w:color w:val="000000"/>
          <w:sz w:val="24"/>
          <w:szCs w:val="24"/>
        </w:rPr>
      </w:pPr>
    </w:p>
    <w:p w14:paraId="5B0C2D5D" w14:textId="77777777" w:rsidR="00866BD6" w:rsidRDefault="00866BD6" w:rsidP="003D61CF">
      <w:pPr>
        <w:jc w:val="both"/>
        <w:rPr>
          <w:color w:val="000000"/>
          <w:sz w:val="24"/>
          <w:szCs w:val="24"/>
        </w:rPr>
      </w:pPr>
    </w:p>
    <w:p w14:paraId="505D31FA"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 xml:space="preserve">To whom it may concern, </w:t>
      </w:r>
    </w:p>
    <w:p w14:paraId="225326F4"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We have received the following comments from the City of Detroit for the following Signs/SGN #’s.</w:t>
      </w:r>
    </w:p>
    <w:p w14:paraId="6B0A1E07"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 </w:t>
      </w:r>
      <w:r w:rsidRPr="00866BD6">
        <w:rPr>
          <w:rFonts w:ascii="Calibri" w:hAnsi="Calibri" w:cs="Calibri"/>
          <w:b/>
          <w:bCs/>
          <w:color w:val="242424"/>
          <w:sz w:val="22"/>
          <w:szCs w:val="22"/>
          <w:bdr w:val="none" w:sz="0" w:space="0" w:color="auto" w:frame="1"/>
        </w:rPr>
        <w:t>SGN2024-00010</w:t>
      </w:r>
      <w:r w:rsidRPr="00866BD6">
        <w:rPr>
          <w:rFonts w:ascii="Calibri" w:hAnsi="Calibri" w:cs="Calibri"/>
          <w:color w:val="242424"/>
          <w:sz w:val="22"/>
          <w:szCs w:val="22"/>
          <w:bdr w:val="none" w:sz="0" w:space="0" w:color="auto" w:frame="1"/>
        </w:rPr>
        <w:t xml:space="preserve"> has been reviewed by BSEED; corrections of sign area (6 </w:t>
      </w:r>
      <w:proofErr w:type="spellStart"/>
      <w:r w:rsidRPr="00866BD6">
        <w:rPr>
          <w:rFonts w:ascii="Calibri" w:hAnsi="Calibri" w:cs="Calibri"/>
          <w:color w:val="242424"/>
          <w:sz w:val="22"/>
          <w:szCs w:val="22"/>
          <w:bdr w:val="none" w:sz="0" w:space="0" w:color="auto" w:frame="1"/>
        </w:rPr>
        <w:t>sq.ft</w:t>
      </w:r>
      <w:proofErr w:type="spellEnd"/>
      <w:r w:rsidRPr="00866BD6">
        <w:rPr>
          <w:rFonts w:ascii="Calibri" w:hAnsi="Calibri" w:cs="Calibri"/>
          <w:color w:val="242424"/>
          <w:sz w:val="22"/>
          <w:szCs w:val="22"/>
          <w:bdr w:val="none" w:sz="0" w:space="0" w:color="auto" w:frame="1"/>
        </w:rPr>
        <w:t>. max.) is</w:t>
      </w:r>
    </w:p>
    <w:p w14:paraId="7E2EE601"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requested. Applicants sign area is about 20sf, much larger than allowed.  Corrections</w:t>
      </w:r>
    </w:p>
    <w:p w14:paraId="683AB11E"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been sent to tenant.  They can request waiver through PDD at Detroitmi.gov/</w:t>
      </w:r>
      <w:proofErr w:type="gramStart"/>
      <w:r w:rsidRPr="00866BD6">
        <w:rPr>
          <w:rFonts w:ascii="Calibri" w:hAnsi="Calibri" w:cs="Calibri"/>
          <w:color w:val="242424"/>
          <w:sz w:val="22"/>
          <w:szCs w:val="22"/>
          <w:bdr w:val="none" w:sz="0" w:space="0" w:color="auto" w:frame="1"/>
        </w:rPr>
        <w:t>sign</w:t>
      </w:r>
      <w:proofErr w:type="gramEnd"/>
    </w:p>
    <w:p w14:paraId="2EA9B65F"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waiver, but a public hearing is required.</w:t>
      </w:r>
    </w:p>
    <w:p w14:paraId="3FC6389F"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w:t>
      </w:r>
      <w:r w:rsidRPr="00866BD6">
        <w:rPr>
          <w:rFonts w:ascii="Calibri" w:hAnsi="Calibri" w:cs="Calibri"/>
          <w:b/>
          <w:bCs/>
          <w:color w:val="242424"/>
          <w:sz w:val="22"/>
          <w:szCs w:val="22"/>
          <w:bdr w:val="none" w:sz="0" w:space="0" w:color="auto" w:frame="1"/>
        </w:rPr>
        <w:t> SGN2024-00011</w:t>
      </w:r>
      <w:r w:rsidRPr="00866BD6">
        <w:rPr>
          <w:rFonts w:ascii="Calibri" w:hAnsi="Calibri" w:cs="Calibri"/>
          <w:color w:val="242424"/>
          <w:sz w:val="22"/>
          <w:szCs w:val="22"/>
          <w:bdr w:val="none" w:sz="0" w:space="0" w:color="auto" w:frame="1"/>
        </w:rPr>
        <w:t xml:space="preserve"> (projecting sign) has been reviewed by </w:t>
      </w:r>
      <w:proofErr w:type="gramStart"/>
      <w:r w:rsidRPr="00866BD6">
        <w:rPr>
          <w:rFonts w:ascii="Calibri" w:hAnsi="Calibri" w:cs="Calibri"/>
          <w:color w:val="242424"/>
          <w:sz w:val="22"/>
          <w:szCs w:val="22"/>
          <w:bdr w:val="none" w:sz="0" w:space="0" w:color="auto" w:frame="1"/>
        </w:rPr>
        <w:t>BSEED;</w:t>
      </w:r>
      <w:proofErr w:type="gramEnd"/>
      <w:r w:rsidRPr="00866BD6">
        <w:rPr>
          <w:rFonts w:ascii="Calibri" w:hAnsi="Calibri" w:cs="Calibri"/>
          <w:color w:val="242424"/>
          <w:sz w:val="22"/>
          <w:szCs w:val="22"/>
          <w:bdr w:val="none" w:sz="0" w:space="0" w:color="auto" w:frame="1"/>
        </w:rPr>
        <w:t xml:space="preserve"> corrections of sign area</w:t>
      </w:r>
    </w:p>
    <w:p w14:paraId="32770AFF"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 xml:space="preserve">(12 </w:t>
      </w:r>
      <w:proofErr w:type="spellStart"/>
      <w:r w:rsidRPr="00866BD6">
        <w:rPr>
          <w:rFonts w:ascii="Calibri" w:hAnsi="Calibri" w:cs="Calibri"/>
          <w:color w:val="242424"/>
          <w:sz w:val="22"/>
          <w:szCs w:val="22"/>
          <w:bdr w:val="none" w:sz="0" w:space="0" w:color="auto" w:frame="1"/>
        </w:rPr>
        <w:t>sq.ft</w:t>
      </w:r>
      <w:proofErr w:type="spellEnd"/>
      <w:r w:rsidRPr="00866BD6">
        <w:rPr>
          <w:rFonts w:ascii="Calibri" w:hAnsi="Calibri" w:cs="Calibri"/>
          <w:color w:val="242424"/>
          <w:sz w:val="22"/>
          <w:szCs w:val="22"/>
          <w:bdr w:val="none" w:sz="0" w:space="0" w:color="auto" w:frame="1"/>
        </w:rPr>
        <w:t>. max.) is requested, remaining reviewer to complete is DPW Encroachment</w:t>
      </w:r>
    </w:p>
    <w:p w14:paraId="1BEDAD4F"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Applicants sign is much larger than 12sf allowed.  Corrections have been sent to</w:t>
      </w:r>
    </w:p>
    <w:p w14:paraId="081E6CEB" w14:textId="77777777" w:rsidR="00866BD6" w:rsidRPr="00866BD6" w:rsidRDefault="00866BD6" w:rsidP="00866BD6">
      <w:pPr>
        <w:shd w:val="clear" w:color="auto" w:fill="FFFFFF"/>
        <w:ind w:left="600"/>
        <w:rPr>
          <w:rFonts w:ascii="Segoe UI" w:hAnsi="Segoe UI" w:cs="Segoe UI"/>
          <w:color w:val="242424"/>
          <w:sz w:val="23"/>
          <w:szCs w:val="23"/>
        </w:rPr>
      </w:pPr>
      <w:r w:rsidRPr="00866BD6">
        <w:rPr>
          <w:rFonts w:ascii="Calibri" w:hAnsi="Calibri" w:cs="Calibri"/>
          <w:color w:val="242424"/>
          <w:sz w:val="22"/>
          <w:szCs w:val="22"/>
          <w:bdr w:val="none" w:sz="0" w:space="0" w:color="auto" w:frame="1"/>
        </w:rPr>
        <w:t>applicant.  DPW review required.</w:t>
      </w:r>
    </w:p>
    <w:p w14:paraId="12453636" w14:textId="77777777" w:rsidR="00866BD6" w:rsidRPr="00866BD6" w:rsidRDefault="00866BD6" w:rsidP="00866BD6">
      <w:pPr>
        <w:spacing w:after="160" w:line="259" w:lineRule="auto"/>
        <w:rPr>
          <w:rFonts w:ascii="Calibri" w:eastAsia="Calibri" w:hAnsi="Calibri"/>
          <w:kern w:val="2"/>
          <w:sz w:val="22"/>
          <w:szCs w:val="22"/>
          <w14:ligatures w14:val="standardContextual"/>
        </w:rPr>
      </w:pPr>
    </w:p>
    <w:p w14:paraId="043D69FF"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 xml:space="preserve">Per the comments we have submitted Right of Way Application ENG 24-212. Please review the Landlord approved sign drawings from Bedrock for Petition for Encroachment. These signs are located on the exterior of the OCM building following in compliance with existing neighboring business signage size of the OCM building. </w:t>
      </w:r>
    </w:p>
    <w:p w14:paraId="43180DD7"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noProof/>
          <w:kern w:val="2"/>
          <w:sz w:val="22"/>
          <w:szCs w:val="22"/>
          <w14:ligatures w14:val="standardContextual"/>
        </w:rPr>
        <w:drawing>
          <wp:inline distT="0" distB="0" distL="0" distR="0" wp14:anchorId="51AEDB5E" wp14:editId="3C2286EE">
            <wp:extent cx="4922947" cy="1242168"/>
            <wp:effectExtent l="0" t="0" r="0" b="0"/>
            <wp:docPr id="1246306478" name="Picture 1" descr="A front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06478" name="Picture 1" descr="A front view of a building&#10;&#10;Description automatically generated"/>
                    <pic:cNvPicPr/>
                  </pic:nvPicPr>
                  <pic:blipFill>
                    <a:blip r:embed="rId7"/>
                    <a:stretch>
                      <a:fillRect/>
                    </a:stretch>
                  </pic:blipFill>
                  <pic:spPr>
                    <a:xfrm>
                      <a:off x="0" y="0"/>
                      <a:ext cx="4922947" cy="1242168"/>
                    </a:xfrm>
                    <a:prstGeom prst="rect">
                      <a:avLst/>
                    </a:prstGeom>
                  </pic:spPr>
                </pic:pic>
              </a:graphicData>
            </a:graphic>
          </wp:inline>
        </w:drawing>
      </w:r>
    </w:p>
    <w:p w14:paraId="0CD7BF69"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 xml:space="preserve">Bedrock has assembled a team that has identified us in the business district apart of the draft in April and would like to be a part of this review process and expedite. Please include </w:t>
      </w:r>
      <w:hyperlink r:id="rId8" w:history="1">
        <w:r w:rsidRPr="00866BD6">
          <w:rPr>
            <w:rFonts w:ascii="Calibri" w:eastAsia="Calibri" w:hAnsi="Calibri"/>
            <w:color w:val="0563C1"/>
            <w:kern w:val="2"/>
            <w:sz w:val="22"/>
            <w:szCs w:val="22"/>
            <w:u w:val="single"/>
            <w14:ligatures w14:val="standardContextual"/>
          </w:rPr>
          <w:t>liviaowens@bedrockdetroit.com</w:t>
        </w:r>
      </w:hyperlink>
      <w:r w:rsidRPr="00866BD6">
        <w:rPr>
          <w:rFonts w:ascii="Calibri" w:eastAsia="Calibri" w:hAnsi="Calibri"/>
          <w:kern w:val="2"/>
          <w:sz w:val="22"/>
          <w:szCs w:val="22"/>
          <w14:ligatures w14:val="standardContextual"/>
        </w:rPr>
        <w:t xml:space="preserve"> on all communication as she will share updates with presidential departments in Bedrock anticipating the completion of this project. </w:t>
      </w:r>
    </w:p>
    <w:p w14:paraId="4BD6CB80"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Our expectation would be to remain at the suggested sign from vendor listed in the drawings.</w:t>
      </w:r>
    </w:p>
    <w:p w14:paraId="0A49DBB9" w14:textId="77777777" w:rsidR="00866BD6" w:rsidRPr="00866BD6" w:rsidRDefault="00866BD6" w:rsidP="00866BD6">
      <w:pPr>
        <w:spacing w:after="160" w:line="259" w:lineRule="auto"/>
        <w:rPr>
          <w:rFonts w:ascii="Calibri" w:eastAsia="Calibri" w:hAnsi="Calibri"/>
          <w:kern w:val="2"/>
          <w:sz w:val="22"/>
          <w:szCs w:val="22"/>
          <w14:ligatures w14:val="standardContextual"/>
        </w:rPr>
      </w:pPr>
    </w:p>
    <w:p w14:paraId="4E7F031A"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 xml:space="preserve">We look forward to your feedback. </w:t>
      </w:r>
    </w:p>
    <w:p w14:paraId="79A6CD71" w14:textId="77777777" w:rsidR="00866BD6" w:rsidRPr="00866BD6" w:rsidRDefault="00866BD6" w:rsidP="00866BD6">
      <w:pPr>
        <w:spacing w:after="160" w:line="259" w:lineRule="auto"/>
        <w:rPr>
          <w:rFonts w:ascii="Calibri" w:eastAsia="Calibri" w:hAnsi="Calibri"/>
          <w:kern w:val="2"/>
          <w:sz w:val="22"/>
          <w:szCs w:val="22"/>
          <w14:ligatures w14:val="standardContextual"/>
        </w:rPr>
      </w:pPr>
    </w:p>
    <w:p w14:paraId="0F244F75"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Sincerely,</w:t>
      </w:r>
    </w:p>
    <w:p w14:paraId="7F08E217"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-Corina Quinones</w:t>
      </w:r>
    </w:p>
    <w:p w14:paraId="12D67B1A" w14:textId="77777777" w:rsidR="00866BD6" w:rsidRPr="00866BD6" w:rsidRDefault="00866BD6" w:rsidP="00866BD6">
      <w:pPr>
        <w:spacing w:after="160" w:line="259" w:lineRule="auto"/>
        <w:rPr>
          <w:rFonts w:ascii="Calibri" w:eastAsia="Calibri" w:hAnsi="Calibri"/>
          <w:kern w:val="2"/>
          <w:sz w:val="22"/>
          <w:szCs w:val="22"/>
          <w14:ligatures w14:val="standardContextual"/>
        </w:rPr>
      </w:pPr>
      <w:r w:rsidRPr="00866BD6">
        <w:rPr>
          <w:rFonts w:ascii="Calibri" w:eastAsia="Calibri" w:hAnsi="Calibri"/>
          <w:kern w:val="2"/>
          <w:sz w:val="22"/>
          <w:szCs w:val="22"/>
          <w14:ligatures w14:val="standardContextual"/>
        </w:rPr>
        <w:t>313.244.8764</w:t>
      </w:r>
    </w:p>
    <w:p w14:paraId="493D59E7" w14:textId="77777777" w:rsidR="00866BD6" w:rsidRPr="00866BD6" w:rsidRDefault="00866BD6" w:rsidP="00866BD6">
      <w:pPr>
        <w:spacing w:after="160" w:line="259" w:lineRule="auto"/>
        <w:rPr>
          <w:rFonts w:ascii="Calibri" w:eastAsia="Calibri" w:hAnsi="Calibri"/>
          <w:kern w:val="2"/>
          <w:sz w:val="22"/>
          <w:szCs w:val="22"/>
          <w14:ligatures w14:val="standardContextual"/>
        </w:rPr>
      </w:pPr>
    </w:p>
    <w:p w14:paraId="7DDC7EFF" w14:textId="77777777" w:rsidR="00866BD6" w:rsidRDefault="00866BD6" w:rsidP="003D61CF">
      <w:pPr>
        <w:jc w:val="both"/>
        <w:rPr>
          <w:color w:val="000000"/>
          <w:sz w:val="24"/>
          <w:szCs w:val="24"/>
        </w:rPr>
      </w:pPr>
    </w:p>
    <w:p w14:paraId="3297A55F" w14:textId="797E702D" w:rsidR="00866BD6" w:rsidRDefault="00866BD6" w:rsidP="003D61CF">
      <w:pPr>
        <w:jc w:val="both"/>
        <w:rPr>
          <w:color w:val="000000"/>
          <w:sz w:val="24"/>
          <w:szCs w:val="24"/>
        </w:rPr>
      </w:pPr>
      <w:r w:rsidRPr="00866BD6">
        <w:rPr>
          <w:color w:val="000000"/>
          <w:sz w:val="24"/>
          <w:szCs w:val="24"/>
        </w:rPr>
        <w:drawing>
          <wp:inline distT="0" distB="0" distL="0" distR="0" wp14:anchorId="02A27599" wp14:editId="675927FF">
            <wp:extent cx="5715000" cy="4435475"/>
            <wp:effectExtent l="0" t="0" r="0" b="3175"/>
            <wp:docPr id="31487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7803" name=""/>
                    <pic:cNvPicPr/>
                  </pic:nvPicPr>
                  <pic:blipFill>
                    <a:blip r:embed="rId9"/>
                    <a:stretch>
                      <a:fillRect/>
                    </a:stretch>
                  </pic:blipFill>
                  <pic:spPr>
                    <a:xfrm>
                      <a:off x="0" y="0"/>
                      <a:ext cx="5715000" cy="4435475"/>
                    </a:xfrm>
                    <a:prstGeom prst="rect">
                      <a:avLst/>
                    </a:prstGeom>
                  </pic:spPr>
                </pic:pic>
              </a:graphicData>
            </a:graphic>
          </wp:inline>
        </w:drawing>
      </w:r>
    </w:p>
    <w:p w14:paraId="214C63B1" w14:textId="77777777" w:rsidR="00866BD6" w:rsidRDefault="00866BD6" w:rsidP="003D61CF">
      <w:pPr>
        <w:jc w:val="both"/>
        <w:rPr>
          <w:color w:val="000000"/>
          <w:sz w:val="24"/>
          <w:szCs w:val="24"/>
        </w:rPr>
      </w:pPr>
    </w:p>
    <w:p w14:paraId="354C8D4C" w14:textId="77777777" w:rsidR="00866BD6" w:rsidRDefault="00866BD6" w:rsidP="003D61CF">
      <w:pPr>
        <w:jc w:val="both"/>
        <w:rPr>
          <w:color w:val="000000"/>
          <w:sz w:val="24"/>
          <w:szCs w:val="24"/>
        </w:rPr>
      </w:pPr>
    </w:p>
    <w:p w14:paraId="1B6D541E" w14:textId="77777777" w:rsidR="00866BD6" w:rsidRDefault="00866BD6" w:rsidP="003D61CF">
      <w:pPr>
        <w:jc w:val="both"/>
        <w:rPr>
          <w:color w:val="000000"/>
          <w:sz w:val="24"/>
          <w:szCs w:val="24"/>
        </w:rPr>
      </w:pPr>
    </w:p>
    <w:p w14:paraId="6AB26642" w14:textId="77777777" w:rsidR="00866BD6" w:rsidRDefault="00866BD6" w:rsidP="003D61CF">
      <w:pPr>
        <w:jc w:val="both"/>
        <w:rPr>
          <w:color w:val="000000"/>
          <w:sz w:val="24"/>
          <w:szCs w:val="24"/>
        </w:rPr>
      </w:pPr>
    </w:p>
    <w:p w14:paraId="6C5D8EBC" w14:textId="77777777" w:rsidR="00866BD6" w:rsidRDefault="00866BD6" w:rsidP="003D61CF">
      <w:pPr>
        <w:jc w:val="both"/>
        <w:rPr>
          <w:color w:val="000000"/>
          <w:sz w:val="24"/>
          <w:szCs w:val="24"/>
        </w:rPr>
      </w:pPr>
    </w:p>
    <w:p w14:paraId="2E662025" w14:textId="77777777" w:rsidR="00866BD6" w:rsidRDefault="00866BD6" w:rsidP="003D61CF">
      <w:pPr>
        <w:jc w:val="both"/>
        <w:rPr>
          <w:color w:val="000000"/>
          <w:sz w:val="24"/>
          <w:szCs w:val="24"/>
        </w:rPr>
      </w:pPr>
    </w:p>
    <w:p w14:paraId="5AE4C2C1" w14:textId="77777777" w:rsidR="00866BD6" w:rsidRDefault="00866BD6" w:rsidP="003D61CF">
      <w:pPr>
        <w:jc w:val="both"/>
        <w:rPr>
          <w:color w:val="000000"/>
          <w:sz w:val="24"/>
          <w:szCs w:val="24"/>
        </w:rPr>
      </w:pPr>
    </w:p>
    <w:p w14:paraId="2FF2F174" w14:textId="77777777" w:rsidR="00866BD6" w:rsidRDefault="00866BD6" w:rsidP="003D61CF">
      <w:pPr>
        <w:jc w:val="both"/>
        <w:rPr>
          <w:color w:val="000000"/>
          <w:sz w:val="24"/>
          <w:szCs w:val="24"/>
        </w:rPr>
      </w:pPr>
    </w:p>
    <w:p w14:paraId="421ABCAD" w14:textId="77777777" w:rsidR="00866BD6" w:rsidRDefault="00866BD6" w:rsidP="003D61CF">
      <w:pPr>
        <w:jc w:val="both"/>
        <w:rPr>
          <w:color w:val="000000"/>
          <w:sz w:val="24"/>
          <w:szCs w:val="24"/>
        </w:rPr>
      </w:pPr>
    </w:p>
    <w:p w14:paraId="20652761" w14:textId="77777777" w:rsidR="00866BD6" w:rsidRDefault="00866BD6" w:rsidP="003D61CF">
      <w:pPr>
        <w:jc w:val="both"/>
        <w:rPr>
          <w:color w:val="000000"/>
          <w:sz w:val="24"/>
          <w:szCs w:val="24"/>
        </w:rPr>
      </w:pPr>
    </w:p>
    <w:p w14:paraId="398F9696" w14:textId="77777777" w:rsidR="00866BD6" w:rsidRDefault="00866BD6" w:rsidP="003D61CF">
      <w:pPr>
        <w:jc w:val="both"/>
        <w:rPr>
          <w:color w:val="000000"/>
          <w:sz w:val="24"/>
          <w:szCs w:val="24"/>
        </w:rPr>
      </w:pPr>
    </w:p>
    <w:p w14:paraId="52CDB975" w14:textId="77777777" w:rsidR="00866BD6" w:rsidRDefault="00866BD6" w:rsidP="003D61CF">
      <w:pPr>
        <w:jc w:val="both"/>
        <w:rPr>
          <w:color w:val="000000"/>
          <w:sz w:val="24"/>
          <w:szCs w:val="24"/>
        </w:rPr>
      </w:pPr>
    </w:p>
    <w:p w14:paraId="624C8DD7" w14:textId="77777777" w:rsidR="00866BD6" w:rsidRDefault="00866BD6" w:rsidP="003D61CF">
      <w:pPr>
        <w:jc w:val="both"/>
        <w:rPr>
          <w:color w:val="000000"/>
          <w:sz w:val="24"/>
          <w:szCs w:val="24"/>
        </w:rPr>
      </w:pPr>
    </w:p>
    <w:p w14:paraId="11DF455B" w14:textId="77777777" w:rsidR="00866BD6" w:rsidRDefault="00866BD6" w:rsidP="003D61CF">
      <w:pPr>
        <w:jc w:val="both"/>
        <w:rPr>
          <w:color w:val="000000"/>
          <w:sz w:val="24"/>
          <w:szCs w:val="24"/>
        </w:rPr>
      </w:pPr>
    </w:p>
    <w:p w14:paraId="34CBEEEB" w14:textId="77777777" w:rsidR="00866BD6" w:rsidRDefault="00866BD6" w:rsidP="003D61CF">
      <w:pPr>
        <w:jc w:val="both"/>
        <w:rPr>
          <w:color w:val="000000"/>
          <w:sz w:val="24"/>
          <w:szCs w:val="24"/>
        </w:rPr>
      </w:pPr>
    </w:p>
    <w:p w14:paraId="311BE8DA" w14:textId="77777777" w:rsidR="00866BD6" w:rsidRDefault="00866BD6" w:rsidP="003D61CF">
      <w:pPr>
        <w:jc w:val="both"/>
        <w:rPr>
          <w:color w:val="000000"/>
          <w:sz w:val="24"/>
          <w:szCs w:val="24"/>
        </w:rPr>
      </w:pPr>
    </w:p>
    <w:p w14:paraId="7DEB3F69" w14:textId="77777777" w:rsidR="00866BD6" w:rsidRDefault="00866BD6" w:rsidP="003D61CF">
      <w:pPr>
        <w:jc w:val="both"/>
        <w:rPr>
          <w:color w:val="000000"/>
          <w:sz w:val="24"/>
          <w:szCs w:val="24"/>
        </w:rPr>
      </w:pPr>
    </w:p>
    <w:p w14:paraId="45FA3BDF" w14:textId="7985DA49" w:rsidR="00866BD6" w:rsidRDefault="00866BD6" w:rsidP="003D61CF">
      <w:pPr>
        <w:jc w:val="both"/>
        <w:rPr>
          <w:color w:val="000000"/>
          <w:sz w:val="24"/>
          <w:szCs w:val="24"/>
        </w:rPr>
      </w:pPr>
      <w:r w:rsidRPr="00866BD6">
        <w:rPr>
          <w:color w:val="000000"/>
          <w:sz w:val="24"/>
          <w:szCs w:val="24"/>
        </w:rPr>
        <w:drawing>
          <wp:inline distT="0" distB="0" distL="0" distR="0" wp14:anchorId="1F142E0A" wp14:editId="14D4BFDC">
            <wp:extent cx="5715000" cy="4441825"/>
            <wp:effectExtent l="0" t="0" r="0" b="0"/>
            <wp:docPr id="1096704569"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04569" name="Picture 1" descr="Graphical user interface, website&#10;&#10;Description automatically generated"/>
                    <pic:cNvPicPr/>
                  </pic:nvPicPr>
                  <pic:blipFill>
                    <a:blip r:embed="rId10"/>
                    <a:stretch>
                      <a:fillRect/>
                    </a:stretch>
                  </pic:blipFill>
                  <pic:spPr>
                    <a:xfrm>
                      <a:off x="0" y="0"/>
                      <a:ext cx="5715000" cy="4441825"/>
                    </a:xfrm>
                    <a:prstGeom prst="rect">
                      <a:avLst/>
                    </a:prstGeom>
                  </pic:spPr>
                </pic:pic>
              </a:graphicData>
            </a:graphic>
          </wp:inline>
        </w:drawing>
      </w:r>
    </w:p>
    <w:p w14:paraId="0F858811" w14:textId="77777777" w:rsidR="00866BD6" w:rsidRDefault="00866BD6" w:rsidP="003D61CF">
      <w:pPr>
        <w:jc w:val="both"/>
        <w:rPr>
          <w:color w:val="000000"/>
          <w:sz w:val="24"/>
          <w:szCs w:val="24"/>
        </w:rPr>
      </w:pPr>
    </w:p>
    <w:p w14:paraId="6FAB6A73" w14:textId="77777777" w:rsidR="00866BD6" w:rsidRDefault="00866BD6" w:rsidP="003D61CF">
      <w:pPr>
        <w:jc w:val="both"/>
        <w:rPr>
          <w:color w:val="000000"/>
          <w:sz w:val="24"/>
          <w:szCs w:val="24"/>
        </w:rPr>
      </w:pPr>
    </w:p>
    <w:p w14:paraId="422FBEDC" w14:textId="77777777" w:rsidR="00866BD6" w:rsidRDefault="00866BD6" w:rsidP="003D61CF">
      <w:pPr>
        <w:jc w:val="both"/>
        <w:rPr>
          <w:color w:val="000000"/>
          <w:sz w:val="24"/>
          <w:szCs w:val="24"/>
        </w:rPr>
      </w:pPr>
    </w:p>
    <w:p w14:paraId="40D9428A" w14:textId="77777777" w:rsidR="00866BD6" w:rsidRDefault="00866BD6" w:rsidP="003D61CF">
      <w:pPr>
        <w:jc w:val="both"/>
        <w:rPr>
          <w:color w:val="000000"/>
          <w:sz w:val="24"/>
          <w:szCs w:val="24"/>
        </w:rPr>
      </w:pPr>
    </w:p>
    <w:p w14:paraId="7BF2FF12" w14:textId="7E8D6C01" w:rsidR="00866BD6" w:rsidRDefault="00866BD6" w:rsidP="003D61CF">
      <w:pPr>
        <w:jc w:val="both"/>
        <w:rPr>
          <w:color w:val="000000"/>
          <w:sz w:val="24"/>
          <w:szCs w:val="24"/>
        </w:rPr>
      </w:pPr>
      <w:r w:rsidRPr="00866BD6">
        <w:rPr>
          <w:color w:val="000000"/>
          <w:sz w:val="24"/>
          <w:szCs w:val="24"/>
        </w:rPr>
        <w:lastRenderedPageBreak/>
        <w:drawing>
          <wp:inline distT="0" distB="0" distL="0" distR="0" wp14:anchorId="1275560E" wp14:editId="4C859F87">
            <wp:extent cx="5715000" cy="4424045"/>
            <wp:effectExtent l="0" t="0" r="0" b="0"/>
            <wp:docPr id="1395926603" name="Picture 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26603" name="Picture 1" descr="Graphical user interface&#10;&#10;Description automatically generated with medium confidence"/>
                    <pic:cNvPicPr/>
                  </pic:nvPicPr>
                  <pic:blipFill>
                    <a:blip r:embed="rId11"/>
                    <a:stretch>
                      <a:fillRect/>
                    </a:stretch>
                  </pic:blipFill>
                  <pic:spPr>
                    <a:xfrm>
                      <a:off x="0" y="0"/>
                      <a:ext cx="5715000" cy="4424045"/>
                    </a:xfrm>
                    <a:prstGeom prst="rect">
                      <a:avLst/>
                    </a:prstGeom>
                  </pic:spPr>
                </pic:pic>
              </a:graphicData>
            </a:graphic>
          </wp:inline>
        </w:drawing>
      </w:r>
    </w:p>
    <w:p w14:paraId="3E718881" w14:textId="77777777" w:rsidR="00866BD6" w:rsidRDefault="00866BD6" w:rsidP="003D61CF">
      <w:pPr>
        <w:jc w:val="both"/>
        <w:rPr>
          <w:color w:val="000000"/>
          <w:sz w:val="24"/>
          <w:szCs w:val="24"/>
        </w:rPr>
      </w:pPr>
    </w:p>
    <w:p w14:paraId="0A7808C0" w14:textId="77777777" w:rsidR="00866BD6" w:rsidRDefault="00866BD6" w:rsidP="003D61CF">
      <w:pPr>
        <w:jc w:val="both"/>
        <w:rPr>
          <w:color w:val="000000"/>
          <w:sz w:val="24"/>
          <w:szCs w:val="24"/>
        </w:rPr>
      </w:pPr>
    </w:p>
    <w:p w14:paraId="71060B6F" w14:textId="77777777" w:rsidR="00866BD6" w:rsidRDefault="00866BD6" w:rsidP="003D61CF">
      <w:pPr>
        <w:jc w:val="both"/>
        <w:rPr>
          <w:color w:val="000000"/>
          <w:sz w:val="24"/>
          <w:szCs w:val="24"/>
        </w:rPr>
      </w:pPr>
    </w:p>
    <w:p w14:paraId="4483A1B8" w14:textId="77777777" w:rsidR="00866BD6" w:rsidRDefault="00866BD6" w:rsidP="003D61CF">
      <w:pPr>
        <w:jc w:val="both"/>
        <w:rPr>
          <w:color w:val="000000"/>
          <w:sz w:val="24"/>
          <w:szCs w:val="24"/>
        </w:rPr>
      </w:pPr>
    </w:p>
    <w:p w14:paraId="0EB06BCC" w14:textId="77777777" w:rsidR="00866BD6" w:rsidRDefault="00866BD6" w:rsidP="003D61CF">
      <w:pPr>
        <w:jc w:val="both"/>
        <w:rPr>
          <w:color w:val="000000"/>
          <w:sz w:val="24"/>
          <w:szCs w:val="24"/>
        </w:rPr>
      </w:pPr>
    </w:p>
    <w:p w14:paraId="01DBC8D5" w14:textId="77777777" w:rsidR="00866BD6" w:rsidRDefault="00866BD6" w:rsidP="003D61CF">
      <w:pPr>
        <w:jc w:val="both"/>
        <w:rPr>
          <w:color w:val="000000"/>
          <w:sz w:val="24"/>
          <w:szCs w:val="24"/>
        </w:rPr>
      </w:pPr>
    </w:p>
    <w:p w14:paraId="0B2024F3" w14:textId="77777777" w:rsidR="00866BD6" w:rsidRDefault="00866BD6" w:rsidP="003D61CF">
      <w:pPr>
        <w:jc w:val="both"/>
        <w:rPr>
          <w:color w:val="000000"/>
          <w:sz w:val="24"/>
          <w:szCs w:val="24"/>
        </w:rPr>
      </w:pPr>
    </w:p>
    <w:p w14:paraId="1B52F171" w14:textId="77777777" w:rsidR="00866BD6" w:rsidRDefault="00866BD6" w:rsidP="003D61CF">
      <w:pPr>
        <w:jc w:val="both"/>
        <w:rPr>
          <w:color w:val="000000"/>
          <w:sz w:val="24"/>
          <w:szCs w:val="24"/>
        </w:rPr>
      </w:pPr>
    </w:p>
    <w:p w14:paraId="59A123DA" w14:textId="77777777" w:rsidR="00866BD6" w:rsidRDefault="00866BD6" w:rsidP="003D61CF">
      <w:pPr>
        <w:jc w:val="both"/>
        <w:rPr>
          <w:color w:val="000000"/>
          <w:sz w:val="24"/>
          <w:szCs w:val="24"/>
        </w:rPr>
      </w:pPr>
    </w:p>
    <w:p w14:paraId="32239AC0" w14:textId="77777777" w:rsidR="00866BD6" w:rsidRDefault="00866BD6" w:rsidP="003D61CF">
      <w:pPr>
        <w:jc w:val="both"/>
        <w:rPr>
          <w:color w:val="000000"/>
          <w:sz w:val="24"/>
          <w:szCs w:val="24"/>
        </w:rPr>
      </w:pPr>
    </w:p>
    <w:p w14:paraId="3109BBFB" w14:textId="77777777" w:rsidR="00866BD6" w:rsidRDefault="00866BD6" w:rsidP="003D61CF">
      <w:pPr>
        <w:jc w:val="both"/>
        <w:rPr>
          <w:color w:val="000000"/>
          <w:sz w:val="24"/>
          <w:szCs w:val="24"/>
        </w:rPr>
      </w:pPr>
    </w:p>
    <w:p w14:paraId="2C921EF1" w14:textId="77777777" w:rsidR="00866BD6" w:rsidRDefault="00866BD6" w:rsidP="003D61CF">
      <w:pPr>
        <w:jc w:val="both"/>
        <w:rPr>
          <w:color w:val="000000"/>
          <w:sz w:val="24"/>
          <w:szCs w:val="24"/>
        </w:rPr>
      </w:pPr>
    </w:p>
    <w:p w14:paraId="00722263" w14:textId="77777777" w:rsidR="00866BD6" w:rsidRDefault="00866BD6" w:rsidP="003D61CF">
      <w:pPr>
        <w:jc w:val="both"/>
        <w:rPr>
          <w:color w:val="000000"/>
          <w:sz w:val="24"/>
          <w:szCs w:val="24"/>
        </w:rPr>
      </w:pPr>
    </w:p>
    <w:p w14:paraId="01FADC75" w14:textId="77777777" w:rsidR="00866BD6" w:rsidRDefault="00866BD6" w:rsidP="003D61CF">
      <w:pPr>
        <w:jc w:val="both"/>
        <w:rPr>
          <w:color w:val="000000"/>
          <w:sz w:val="24"/>
          <w:szCs w:val="24"/>
        </w:rPr>
      </w:pPr>
    </w:p>
    <w:p w14:paraId="5724C770" w14:textId="77777777" w:rsidR="00866BD6" w:rsidRDefault="00866BD6" w:rsidP="003D61CF">
      <w:pPr>
        <w:jc w:val="both"/>
        <w:rPr>
          <w:color w:val="000000"/>
          <w:sz w:val="24"/>
          <w:szCs w:val="24"/>
        </w:rPr>
      </w:pPr>
    </w:p>
    <w:p w14:paraId="65F8AE82" w14:textId="77777777" w:rsidR="00866BD6" w:rsidRDefault="00866BD6" w:rsidP="003D61CF">
      <w:pPr>
        <w:jc w:val="both"/>
        <w:rPr>
          <w:color w:val="000000"/>
          <w:sz w:val="24"/>
          <w:szCs w:val="24"/>
        </w:rPr>
      </w:pPr>
    </w:p>
    <w:p w14:paraId="3ED20973" w14:textId="77777777" w:rsidR="00866BD6" w:rsidRDefault="00866BD6" w:rsidP="003D61CF">
      <w:pPr>
        <w:jc w:val="both"/>
        <w:rPr>
          <w:color w:val="000000"/>
          <w:sz w:val="24"/>
          <w:szCs w:val="24"/>
        </w:rPr>
      </w:pPr>
    </w:p>
    <w:p w14:paraId="0606395A" w14:textId="77777777" w:rsidR="00866BD6" w:rsidRDefault="00866BD6" w:rsidP="003D61CF">
      <w:pPr>
        <w:jc w:val="both"/>
        <w:rPr>
          <w:color w:val="000000"/>
          <w:sz w:val="24"/>
          <w:szCs w:val="24"/>
        </w:rPr>
      </w:pPr>
    </w:p>
    <w:p w14:paraId="2FE563B6" w14:textId="03C81292" w:rsidR="00866BD6" w:rsidRDefault="00866BD6" w:rsidP="003D61CF">
      <w:pPr>
        <w:jc w:val="both"/>
        <w:rPr>
          <w:color w:val="000000"/>
          <w:sz w:val="24"/>
          <w:szCs w:val="24"/>
        </w:rPr>
      </w:pPr>
      <w:r w:rsidRPr="00866BD6">
        <w:rPr>
          <w:color w:val="000000"/>
          <w:sz w:val="24"/>
          <w:szCs w:val="24"/>
        </w:rPr>
        <w:drawing>
          <wp:inline distT="0" distB="0" distL="0" distR="0" wp14:anchorId="2D7D2389" wp14:editId="4959B230">
            <wp:extent cx="5715000" cy="4423410"/>
            <wp:effectExtent l="0" t="0" r="0" b="0"/>
            <wp:docPr id="294265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65282" name=""/>
                    <pic:cNvPicPr/>
                  </pic:nvPicPr>
                  <pic:blipFill>
                    <a:blip r:embed="rId12"/>
                    <a:stretch>
                      <a:fillRect/>
                    </a:stretch>
                  </pic:blipFill>
                  <pic:spPr>
                    <a:xfrm>
                      <a:off x="0" y="0"/>
                      <a:ext cx="5715000" cy="4423410"/>
                    </a:xfrm>
                    <a:prstGeom prst="rect">
                      <a:avLst/>
                    </a:prstGeom>
                  </pic:spPr>
                </pic:pic>
              </a:graphicData>
            </a:graphic>
          </wp:inline>
        </w:drawing>
      </w:r>
    </w:p>
    <w:p w14:paraId="3CBC2744" w14:textId="77777777" w:rsidR="00866BD6" w:rsidRDefault="00866BD6" w:rsidP="003D61CF">
      <w:pPr>
        <w:jc w:val="both"/>
        <w:rPr>
          <w:color w:val="000000"/>
          <w:sz w:val="24"/>
          <w:szCs w:val="24"/>
        </w:rPr>
      </w:pPr>
    </w:p>
    <w:p w14:paraId="0FD8234B" w14:textId="77777777" w:rsidR="00866BD6" w:rsidRDefault="00866BD6" w:rsidP="003D61CF">
      <w:pPr>
        <w:jc w:val="both"/>
        <w:rPr>
          <w:color w:val="000000"/>
          <w:sz w:val="24"/>
          <w:szCs w:val="24"/>
        </w:rPr>
      </w:pPr>
    </w:p>
    <w:p w14:paraId="1EAC4566" w14:textId="77777777" w:rsidR="00866BD6" w:rsidRDefault="00866BD6" w:rsidP="003D61CF">
      <w:pPr>
        <w:jc w:val="both"/>
        <w:rPr>
          <w:color w:val="000000"/>
          <w:sz w:val="24"/>
          <w:szCs w:val="24"/>
        </w:rPr>
      </w:pPr>
    </w:p>
    <w:p w14:paraId="5FFA319F" w14:textId="77777777" w:rsidR="00866BD6" w:rsidRDefault="00866BD6" w:rsidP="003D61CF">
      <w:pPr>
        <w:jc w:val="both"/>
        <w:rPr>
          <w:color w:val="000000"/>
          <w:sz w:val="24"/>
          <w:szCs w:val="24"/>
        </w:rPr>
      </w:pPr>
    </w:p>
    <w:p w14:paraId="0C405AE9" w14:textId="77777777" w:rsidR="00866BD6" w:rsidRDefault="00866BD6" w:rsidP="003D61CF">
      <w:pPr>
        <w:jc w:val="both"/>
        <w:rPr>
          <w:color w:val="000000"/>
          <w:sz w:val="24"/>
          <w:szCs w:val="24"/>
        </w:rPr>
      </w:pPr>
    </w:p>
    <w:p w14:paraId="54997D9F" w14:textId="77777777" w:rsidR="00866BD6" w:rsidRDefault="00866BD6" w:rsidP="003D61CF">
      <w:pPr>
        <w:jc w:val="both"/>
        <w:rPr>
          <w:color w:val="000000"/>
          <w:sz w:val="24"/>
          <w:szCs w:val="24"/>
        </w:rPr>
      </w:pPr>
    </w:p>
    <w:p w14:paraId="6B6692CD" w14:textId="2BBCE611" w:rsidR="00866BD6" w:rsidRDefault="00866BD6" w:rsidP="003D61CF">
      <w:pPr>
        <w:jc w:val="both"/>
        <w:rPr>
          <w:color w:val="000000"/>
          <w:sz w:val="24"/>
          <w:szCs w:val="24"/>
        </w:rPr>
      </w:pPr>
      <w:r w:rsidRPr="00866BD6">
        <w:rPr>
          <w:color w:val="000000"/>
          <w:sz w:val="24"/>
          <w:szCs w:val="24"/>
        </w:rPr>
        <w:lastRenderedPageBreak/>
        <w:drawing>
          <wp:inline distT="0" distB="0" distL="0" distR="0" wp14:anchorId="08D2D3B9" wp14:editId="1B1126DE">
            <wp:extent cx="4967605" cy="8503920"/>
            <wp:effectExtent l="0" t="0" r="4445" b="0"/>
            <wp:docPr id="1723511590"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11590" name="Picture 1" descr="Graphical user interface&#10;&#10;Description automatically generated"/>
                    <pic:cNvPicPr/>
                  </pic:nvPicPr>
                  <pic:blipFill>
                    <a:blip r:embed="rId13"/>
                    <a:stretch>
                      <a:fillRect/>
                    </a:stretch>
                  </pic:blipFill>
                  <pic:spPr>
                    <a:xfrm>
                      <a:off x="0" y="0"/>
                      <a:ext cx="4967605" cy="8503920"/>
                    </a:xfrm>
                    <a:prstGeom prst="rect">
                      <a:avLst/>
                    </a:prstGeom>
                  </pic:spPr>
                </pic:pic>
              </a:graphicData>
            </a:graphic>
          </wp:inline>
        </w:drawing>
      </w:r>
    </w:p>
    <w:p w14:paraId="12C0184A" w14:textId="77777777" w:rsidR="00866BD6" w:rsidRDefault="00866BD6" w:rsidP="003D61CF">
      <w:pPr>
        <w:jc w:val="both"/>
        <w:rPr>
          <w:color w:val="000000"/>
          <w:sz w:val="24"/>
          <w:szCs w:val="24"/>
        </w:rPr>
      </w:pPr>
    </w:p>
    <w:p w14:paraId="6E6B07E6" w14:textId="71E236A2" w:rsidR="00866BD6" w:rsidRDefault="00866BD6" w:rsidP="003D61CF">
      <w:pPr>
        <w:jc w:val="both"/>
        <w:rPr>
          <w:color w:val="000000"/>
          <w:sz w:val="24"/>
          <w:szCs w:val="24"/>
        </w:rPr>
      </w:pPr>
      <w:r w:rsidRPr="00866BD6">
        <w:rPr>
          <w:color w:val="000000"/>
          <w:sz w:val="24"/>
          <w:szCs w:val="24"/>
        </w:rPr>
        <w:lastRenderedPageBreak/>
        <w:drawing>
          <wp:inline distT="0" distB="0" distL="0" distR="0" wp14:anchorId="0E56CA3C" wp14:editId="32990A22">
            <wp:extent cx="5492750" cy="8503920"/>
            <wp:effectExtent l="0" t="0" r="0" b="0"/>
            <wp:docPr id="1076588160"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88160" name="Picture 1" descr="Graphical user interface, application&#10;&#10;Description automatically generated"/>
                    <pic:cNvPicPr/>
                  </pic:nvPicPr>
                  <pic:blipFill>
                    <a:blip r:embed="rId14"/>
                    <a:stretch>
                      <a:fillRect/>
                    </a:stretch>
                  </pic:blipFill>
                  <pic:spPr>
                    <a:xfrm>
                      <a:off x="0" y="0"/>
                      <a:ext cx="5492750" cy="8503920"/>
                    </a:xfrm>
                    <a:prstGeom prst="rect">
                      <a:avLst/>
                    </a:prstGeom>
                  </pic:spPr>
                </pic:pic>
              </a:graphicData>
            </a:graphic>
          </wp:inline>
        </w:drawing>
      </w:r>
    </w:p>
    <w:p w14:paraId="44EAE62D" w14:textId="77777777" w:rsidR="00866BD6" w:rsidRDefault="00866BD6" w:rsidP="003D61CF">
      <w:pPr>
        <w:jc w:val="both"/>
        <w:rPr>
          <w:color w:val="000000"/>
          <w:sz w:val="24"/>
          <w:szCs w:val="24"/>
        </w:rPr>
      </w:pPr>
    </w:p>
    <w:p w14:paraId="792791D3" w14:textId="20EAD851" w:rsidR="00866BD6" w:rsidRDefault="00866BD6" w:rsidP="003D61CF">
      <w:pPr>
        <w:jc w:val="both"/>
        <w:rPr>
          <w:color w:val="000000"/>
          <w:sz w:val="24"/>
          <w:szCs w:val="24"/>
        </w:rPr>
      </w:pPr>
      <w:r w:rsidRPr="00866BD6">
        <w:rPr>
          <w:color w:val="000000"/>
          <w:sz w:val="24"/>
          <w:szCs w:val="24"/>
        </w:rPr>
        <w:drawing>
          <wp:inline distT="0" distB="0" distL="0" distR="0" wp14:anchorId="6C795A70" wp14:editId="733E391C">
            <wp:extent cx="5715000" cy="3239770"/>
            <wp:effectExtent l="0" t="0" r="0" b="0"/>
            <wp:docPr id="1107770219" name="Picture 1"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70219" name="Picture 1" descr="Map&#10;&#10;Description automatically generated with low confidence"/>
                    <pic:cNvPicPr/>
                  </pic:nvPicPr>
                  <pic:blipFill>
                    <a:blip r:embed="rId15"/>
                    <a:stretch>
                      <a:fillRect/>
                    </a:stretch>
                  </pic:blipFill>
                  <pic:spPr>
                    <a:xfrm>
                      <a:off x="0" y="0"/>
                      <a:ext cx="5715000" cy="3239770"/>
                    </a:xfrm>
                    <a:prstGeom prst="rect">
                      <a:avLst/>
                    </a:prstGeom>
                  </pic:spPr>
                </pic:pic>
              </a:graphicData>
            </a:graphic>
          </wp:inline>
        </w:drawing>
      </w:r>
    </w:p>
    <w:p w14:paraId="70460497" w14:textId="77777777" w:rsidR="00866BD6" w:rsidRDefault="00866BD6" w:rsidP="003D61CF">
      <w:pPr>
        <w:jc w:val="both"/>
        <w:rPr>
          <w:color w:val="000000"/>
          <w:sz w:val="24"/>
          <w:szCs w:val="24"/>
        </w:rPr>
      </w:pPr>
    </w:p>
    <w:p w14:paraId="101988B8" w14:textId="77777777" w:rsidR="00866BD6" w:rsidRDefault="00866BD6" w:rsidP="003D61CF">
      <w:pPr>
        <w:jc w:val="both"/>
        <w:rPr>
          <w:color w:val="000000"/>
          <w:sz w:val="24"/>
          <w:szCs w:val="24"/>
        </w:rPr>
      </w:pPr>
    </w:p>
    <w:p w14:paraId="22EA657E" w14:textId="77777777" w:rsidR="00866BD6" w:rsidRDefault="00866BD6" w:rsidP="00866BD6">
      <w:pPr>
        <w:pStyle w:val="NormalWeb"/>
      </w:pPr>
      <w:r>
        <w:rPr>
          <w:noProof/>
        </w:rPr>
        <w:lastRenderedPageBreak/>
        <w:drawing>
          <wp:inline distT="0" distB="0" distL="0" distR="0" wp14:anchorId="15445EE8" wp14:editId="2320F1EF">
            <wp:extent cx="5047384" cy="5105400"/>
            <wp:effectExtent l="0" t="0" r="1270" b="0"/>
            <wp:docPr id="9354682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0300" cy="5108350"/>
                    </a:xfrm>
                    <a:prstGeom prst="rect">
                      <a:avLst/>
                    </a:prstGeom>
                    <a:noFill/>
                    <a:ln>
                      <a:noFill/>
                    </a:ln>
                  </pic:spPr>
                </pic:pic>
              </a:graphicData>
            </a:graphic>
          </wp:inline>
        </w:drawing>
      </w:r>
    </w:p>
    <w:p w14:paraId="6BE24B4F" w14:textId="77777777" w:rsidR="00866BD6" w:rsidRDefault="00866BD6" w:rsidP="003D61CF">
      <w:pPr>
        <w:jc w:val="both"/>
        <w:rPr>
          <w:color w:val="000000"/>
          <w:sz w:val="24"/>
          <w:szCs w:val="24"/>
        </w:rPr>
      </w:pPr>
    </w:p>
    <w:p w14:paraId="6767CE21" w14:textId="77777777" w:rsidR="00866BD6" w:rsidRDefault="00866BD6" w:rsidP="003D61CF">
      <w:pPr>
        <w:jc w:val="both"/>
        <w:rPr>
          <w:color w:val="000000"/>
          <w:sz w:val="24"/>
          <w:szCs w:val="24"/>
        </w:rPr>
      </w:pPr>
    </w:p>
    <w:p w14:paraId="4AF8FB21" w14:textId="77777777" w:rsidR="00866BD6" w:rsidRDefault="00866BD6" w:rsidP="00866BD6">
      <w:pPr>
        <w:pStyle w:val="NormalWeb"/>
      </w:pPr>
      <w:r>
        <w:rPr>
          <w:noProof/>
        </w:rPr>
        <w:lastRenderedPageBreak/>
        <w:drawing>
          <wp:inline distT="0" distB="0" distL="0" distR="0" wp14:anchorId="4CC6FF9F" wp14:editId="34491589">
            <wp:extent cx="6035040" cy="6035040"/>
            <wp:effectExtent l="0" t="0" r="3810" b="3810"/>
            <wp:docPr id="34720311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03113" name="Picture 3" descr="A picture containing 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5040" cy="6035040"/>
                    </a:xfrm>
                    <a:prstGeom prst="rect">
                      <a:avLst/>
                    </a:prstGeom>
                    <a:noFill/>
                    <a:ln>
                      <a:noFill/>
                    </a:ln>
                  </pic:spPr>
                </pic:pic>
              </a:graphicData>
            </a:graphic>
          </wp:inline>
        </w:drawing>
      </w:r>
    </w:p>
    <w:p w14:paraId="1FEAF3AC" w14:textId="34C07EEB" w:rsidR="00866BD6" w:rsidRPr="00702F30" w:rsidRDefault="00170B04" w:rsidP="003D61CF">
      <w:pPr>
        <w:jc w:val="both"/>
        <w:rPr>
          <w:color w:val="000000"/>
          <w:sz w:val="24"/>
          <w:szCs w:val="24"/>
        </w:rPr>
      </w:pPr>
      <w:r w:rsidRPr="00170B04">
        <w:rPr>
          <w:color w:val="000000"/>
          <w:sz w:val="24"/>
          <w:szCs w:val="24"/>
        </w:rPr>
        <w:lastRenderedPageBreak/>
        <w:drawing>
          <wp:inline distT="0" distB="0" distL="0" distR="0" wp14:anchorId="57D1D8A2" wp14:editId="4FEBB7CB">
            <wp:extent cx="5715000" cy="7419340"/>
            <wp:effectExtent l="0" t="0" r="0" b="0"/>
            <wp:docPr id="1891429139"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29139" name="Picture 1" descr="Diagram, schematic&#10;&#10;Description automatically generated"/>
                    <pic:cNvPicPr/>
                  </pic:nvPicPr>
                  <pic:blipFill>
                    <a:blip r:embed="rId18"/>
                    <a:stretch>
                      <a:fillRect/>
                    </a:stretch>
                  </pic:blipFill>
                  <pic:spPr>
                    <a:xfrm>
                      <a:off x="0" y="0"/>
                      <a:ext cx="5715000" cy="7419340"/>
                    </a:xfrm>
                    <a:prstGeom prst="rect">
                      <a:avLst/>
                    </a:prstGeom>
                  </pic:spPr>
                </pic:pic>
              </a:graphicData>
            </a:graphic>
          </wp:inline>
        </w:drawing>
      </w:r>
    </w:p>
    <w:sectPr w:rsidR="00866BD6" w:rsidRPr="00702F30">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008"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C1583" w14:textId="77777777" w:rsidR="00D001BF" w:rsidRDefault="00D001BF">
      <w:r>
        <w:separator/>
      </w:r>
    </w:p>
  </w:endnote>
  <w:endnote w:type="continuationSeparator" w:id="0">
    <w:p w14:paraId="5A6E1B42" w14:textId="77777777" w:rsidR="00D001BF" w:rsidRDefault="00D001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ntique Olive">
    <w:altName w:val="Calibri"/>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Sans Serif">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BBB7C" w14:textId="77777777" w:rsidR="00DB49E5" w:rsidRDefault="00DB49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8E168" w14:textId="77777777" w:rsidR="005F49D6" w:rsidRDefault="005F49D6">
    <w:pPr>
      <w:pStyle w:val="Footer"/>
      <w:jc w:val="center"/>
      <w:rPr>
        <w:b/>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51F4" w14:textId="77777777" w:rsidR="00DB49E5" w:rsidRDefault="00DB49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EE16B" w14:textId="77777777" w:rsidR="00D001BF" w:rsidRDefault="00D001BF">
      <w:r>
        <w:separator/>
      </w:r>
    </w:p>
  </w:footnote>
  <w:footnote w:type="continuationSeparator" w:id="0">
    <w:p w14:paraId="591ED38C" w14:textId="77777777" w:rsidR="00D001BF" w:rsidRDefault="00D001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6507E" w14:textId="77777777" w:rsidR="00DB49E5" w:rsidRDefault="00DB49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E6470" w14:textId="77777777" w:rsidR="000C704B" w:rsidRDefault="00DB49E5" w:rsidP="000C704B">
    <w:r>
      <w:rPr>
        <w:noProof/>
      </w:rPr>
      <mc:AlternateContent>
        <mc:Choice Requires="wps">
          <w:drawing>
            <wp:anchor distT="0" distB="0" distL="114300" distR="114300" simplePos="0" relativeHeight="251656704" behindDoc="0" locked="0" layoutInCell="1" allowOverlap="1" wp14:anchorId="30F277C3" wp14:editId="60E94A88">
              <wp:simplePos x="0" y="0"/>
              <wp:positionH relativeFrom="column">
                <wp:posOffset>3952875</wp:posOffset>
              </wp:positionH>
              <wp:positionV relativeFrom="paragraph">
                <wp:posOffset>190500</wp:posOffset>
              </wp:positionV>
              <wp:extent cx="2600325" cy="800100"/>
              <wp:effectExtent l="0" t="0" r="9525" b="0"/>
              <wp:wrapTopAndBottom/>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800100"/>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722AF6C7" w14:textId="77777777" w:rsidR="005F49D6" w:rsidRPr="005C3CF4" w:rsidRDefault="00F4356A">
                          <w:pPr>
                            <w:rPr>
                              <w:b/>
                              <w:bCs/>
                              <w:smallCaps/>
                              <w:color w:val="333399"/>
                              <w:sz w:val="18"/>
                              <w:szCs w:val="18"/>
                            </w:rPr>
                          </w:pPr>
                          <w:r>
                            <w:rPr>
                              <w:b/>
                              <w:bCs/>
                              <w:smallCaps/>
                              <w:color w:val="333399"/>
                              <w:sz w:val="18"/>
                              <w:szCs w:val="18"/>
                            </w:rPr>
                            <w:t xml:space="preserve">COLEMAN A. YOUNG MUNICIPAL </w:t>
                          </w:r>
                          <w:r w:rsidR="005F49D6" w:rsidRPr="005C3CF4">
                            <w:rPr>
                              <w:b/>
                              <w:bCs/>
                              <w:smallCaps/>
                              <w:color w:val="333399"/>
                              <w:sz w:val="18"/>
                              <w:szCs w:val="18"/>
                            </w:rPr>
                            <w:t xml:space="preserve">CENTER </w:t>
                          </w:r>
                        </w:p>
                        <w:p w14:paraId="754A31D7" w14:textId="77777777" w:rsidR="005F49D6" w:rsidRPr="005C3CF4" w:rsidRDefault="00F4356A">
                          <w:pPr>
                            <w:rPr>
                              <w:b/>
                              <w:bCs/>
                              <w:smallCaps/>
                              <w:color w:val="333399"/>
                              <w:sz w:val="18"/>
                              <w:szCs w:val="18"/>
                            </w:rPr>
                          </w:pPr>
                          <w:r>
                            <w:rPr>
                              <w:b/>
                              <w:bCs/>
                              <w:smallCaps/>
                              <w:color w:val="333399"/>
                              <w:sz w:val="18"/>
                              <w:szCs w:val="18"/>
                            </w:rPr>
                            <w:t xml:space="preserve">2 </w:t>
                          </w:r>
                          <w:proofErr w:type="spellStart"/>
                          <w:r>
                            <w:rPr>
                              <w:b/>
                              <w:bCs/>
                              <w:smallCaps/>
                              <w:color w:val="333399"/>
                              <w:sz w:val="18"/>
                              <w:szCs w:val="18"/>
                            </w:rPr>
                            <w:t>woodward</w:t>
                          </w:r>
                          <w:proofErr w:type="spellEnd"/>
                          <w:r>
                            <w:rPr>
                              <w:b/>
                              <w:bCs/>
                              <w:smallCaps/>
                              <w:color w:val="333399"/>
                              <w:sz w:val="18"/>
                              <w:szCs w:val="18"/>
                            </w:rPr>
                            <w:t xml:space="preserve"> </w:t>
                          </w:r>
                          <w:proofErr w:type="spellStart"/>
                          <w:r>
                            <w:rPr>
                              <w:b/>
                              <w:bCs/>
                              <w:smallCaps/>
                              <w:color w:val="333399"/>
                              <w:sz w:val="18"/>
                              <w:szCs w:val="18"/>
                            </w:rPr>
                            <w:t>ave.</w:t>
                          </w:r>
                          <w:proofErr w:type="spellEnd"/>
                          <w:r>
                            <w:rPr>
                              <w:b/>
                              <w:bCs/>
                              <w:smallCaps/>
                              <w:color w:val="333399"/>
                              <w:sz w:val="18"/>
                              <w:szCs w:val="18"/>
                            </w:rPr>
                            <w:t xml:space="preserve"> Suite 601</w:t>
                          </w:r>
                        </w:p>
                        <w:p w14:paraId="3A67078E" w14:textId="77777777" w:rsidR="005F49D6" w:rsidRPr="005C3CF4" w:rsidRDefault="005F49D6">
                          <w:pPr>
                            <w:rPr>
                              <w:b/>
                              <w:bCs/>
                              <w:smallCaps/>
                              <w:color w:val="333399"/>
                              <w:sz w:val="18"/>
                              <w:szCs w:val="18"/>
                            </w:rPr>
                          </w:pPr>
                          <w:r w:rsidRPr="005C3CF4">
                            <w:rPr>
                              <w:b/>
                              <w:bCs/>
                              <w:smallCaps/>
                              <w:color w:val="333399"/>
                              <w:sz w:val="18"/>
                              <w:szCs w:val="18"/>
                            </w:rPr>
                            <w:t>Detroit, Michigan 48226</w:t>
                          </w:r>
                        </w:p>
                        <w:p w14:paraId="1D99B592" w14:textId="77777777" w:rsidR="005F49D6" w:rsidRPr="005C3CF4" w:rsidRDefault="005C3CF4">
                          <w:pPr>
                            <w:rPr>
                              <w:b/>
                              <w:bCs/>
                              <w:smallCaps/>
                              <w:color w:val="333399"/>
                              <w:sz w:val="18"/>
                              <w:szCs w:val="18"/>
                            </w:rPr>
                          </w:pPr>
                          <w:r w:rsidRPr="005C3CF4">
                            <w:rPr>
                              <w:b/>
                              <w:bCs/>
                              <w:smallCaps/>
                              <w:color w:val="333399"/>
                              <w:sz w:val="18"/>
                              <w:szCs w:val="18"/>
                            </w:rPr>
                            <w:t>Phone: (313) 224-</w:t>
                          </w:r>
                          <w:r w:rsidR="00F4356A">
                            <w:rPr>
                              <w:b/>
                              <w:bCs/>
                              <w:smallCaps/>
                              <w:color w:val="333399"/>
                              <w:sz w:val="18"/>
                              <w:szCs w:val="18"/>
                            </w:rPr>
                            <w:t>3949</w:t>
                          </w:r>
                          <w:r w:rsidRPr="005C3CF4">
                            <w:rPr>
                              <w:b/>
                              <w:bCs/>
                              <w:smallCaps/>
                              <w:color w:val="333399"/>
                              <w:sz w:val="18"/>
                              <w:szCs w:val="18"/>
                            </w:rPr>
                            <w:t xml:space="preserve"> TTY: 711</w:t>
                          </w:r>
                        </w:p>
                        <w:p w14:paraId="2CD7537E" w14:textId="77777777" w:rsidR="005F49D6" w:rsidRPr="005C3CF4" w:rsidRDefault="005C3CF4">
                          <w:pPr>
                            <w:pStyle w:val="Header"/>
                            <w:tabs>
                              <w:tab w:val="clear" w:pos="4320"/>
                              <w:tab w:val="clear" w:pos="8640"/>
                            </w:tabs>
                            <w:rPr>
                              <w:smallCaps/>
                              <w:color w:val="333399"/>
                              <w:sz w:val="18"/>
                              <w:szCs w:val="18"/>
                            </w:rPr>
                          </w:pPr>
                          <w:r w:rsidRPr="005C3CF4">
                            <w:rPr>
                              <w:b/>
                              <w:bCs/>
                              <w:smallCaps/>
                              <w:color w:val="333399"/>
                              <w:sz w:val="18"/>
                              <w:szCs w:val="18"/>
                            </w:rPr>
                            <w:t>www.detroitmi.gov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F277C3" id="_x0000_t202" coordsize="21600,21600" o:spt="202" path="m,l,21600r21600,l21600,xe">
              <v:stroke joinstyle="miter"/>
              <v:path gradientshapeok="t" o:connecttype="rect"/>
            </v:shapetype>
            <v:shape id="Text Box 1" o:spid="_x0000_s1026" type="#_x0000_t202" style="position:absolute;margin-left:311.25pt;margin-top:15pt;width:204.75pt;height:6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Rp8wEAAMoDAAAOAAAAZHJzL2Uyb0RvYy54bWysU8tu2zAQvBfoPxC815JVJ00Fy0HqwEWB&#10;9AGk/QCKoiSiFJdd0pbcr++SchwjvRXVgeByydmd2dH6dhoMOyj0GmzFl4ucM2UlNNp2Ff/xfffm&#10;hjMfhG2EAasqflSe325ev1qPrlQF9GAahYxArC9HV/E+BFdmmZe9GoRfgFOWki3gIAKF2GUNipHQ&#10;B5MVeX6djYCNQ5DKezq9n5N8k/DbVsnwtW29CsxUnHoLacW01nHNNmtRdihcr+WpDfEPXQxCWyp6&#10;hroXQbA96r+gBi0RPLRhIWHIoG21VIkDsVnmL9g89sKpxIXE8e4sk/9/sPLL4dF9QxamDzDRABMJ&#10;7x5A/vTMwrYXtlN3iDD2SjRUeBkly0bny9PTKLUvfQSpx8/Q0JDFPkACmlocoirEkxE6DeB4Fl1N&#10;gUk6LK7z/G1xxZmk3E1OKqSpZKJ8eu3Qh48KBhY3FUcaakIXhwcfYjeifLoSi3kwutlpY1KAXb01&#10;yA6CDLBLXyLw4pqx8bKF+GxGjCeJZmQ2cwxTPVEy0q2hORJhhNlQ9APQpgf8zdlIZqq4/7UXqDgz&#10;nyyJ9n65WkX3pWB19a6gAC8z9WVGWElQFQ+czdttmB27d6i7nirNY7JwR0K3Omnw3NWpbzJMkuZk&#10;7ujIyzjdev4FN38AAAD//wMAUEsDBBQABgAIAAAAIQBznlL/3gAAAAsBAAAPAAAAZHJzL2Rvd25y&#10;ZXYueG1sTI/BTsMwEETvSPyDtUjcqE2qtCjEqSIQnOBAk0OP23hJosZ2FLtp+Hu2J7jNaJ9mZ/Ld&#10;Ygcx0xR67zQ8rhQIco03vWs11NXbwxOIENEZHLwjDT8UYFfc3uSYGX9xXzTvYys4xIUMNXQxjpmU&#10;oenIYlj5kRzfvv1kMbKdWmkmvHC4HWSi1EZa7B1/6HCkl46a0/5sNcwlfqTbQ/JaVli907Y2p3r8&#10;1Pr+bimfQURa4h8M1/pcHQrudPRnZ4IYNGySJGVUw1rxpiug1gmrI6t0o0AWufy/ofgFAAD//wMA&#10;UEsBAi0AFAAGAAgAAAAhALaDOJL+AAAA4QEAABMAAAAAAAAAAAAAAAAAAAAAAFtDb250ZW50X1R5&#10;cGVzXS54bWxQSwECLQAUAAYACAAAACEAOP0h/9YAAACUAQAACwAAAAAAAAAAAAAAAAAvAQAAX3Jl&#10;bHMvLnJlbHNQSwECLQAUAAYACAAAACEAgh+UafMBAADKAwAADgAAAAAAAAAAAAAAAAAuAgAAZHJz&#10;L2Uyb0RvYy54bWxQSwECLQAUAAYACAAAACEAc55S/94AAAALAQAADwAAAAAAAAAAAAAAAABNBAAA&#10;ZHJzL2Rvd25yZXYueG1sUEsFBgAAAAAEAAQA8wAAAFgFAAAAAA==&#10;" stroked="f" strokeweight=".25pt">
              <v:textbox>
                <w:txbxContent>
                  <w:p w14:paraId="722AF6C7" w14:textId="77777777" w:rsidR="005F49D6" w:rsidRPr="005C3CF4" w:rsidRDefault="00F4356A">
                    <w:pPr>
                      <w:rPr>
                        <w:b/>
                        <w:bCs/>
                        <w:smallCaps/>
                        <w:color w:val="333399"/>
                        <w:sz w:val="18"/>
                        <w:szCs w:val="18"/>
                      </w:rPr>
                    </w:pPr>
                    <w:r>
                      <w:rPr>
                        <w:b/>
                        <w:bCs/>
                        <w:smallCaps/>
                        <w:color w:val="333399"/>
                        <w:sz w:val="18"/>
                        <w:szCs w:val="18"/>
                      </w:rPr>
                      <w:t xml:space="preserve">COLEMAN A. YOUNG MUNICIPAL </w:t>
                    </w:r>
                    <w:r w:rsidR="005F49D6" w:rsidRPr="005C3CF4">
                      <w:rPr>
                        <w:b/>
                        <w:bCs/>
                        <w:smallCaps/>
                        <w:color w:val="333399"/>
                        <w:sz w:val="18"/>
                        <w:szCs w:val="18"/>
                      </w:rPr>
                      <w:t xml:space="preserve">CENTER </w:t>
                    </w:r>
                  </w:p>
                  <w:p w14:paraId="754A31D7" w14:textId="77777777" w:rsidR="005F49D6" w:rsidRPr="005C3CF4" w:rsidRDefault="00F4356A">
                    <w:pPr>
                      <w:rPr>
                        <w:b/>
                        <w:bCs/>
                        <w:smallCaps/>
                        <w:color w:val="333399"/>
                        <w:sz w:val="18"/>
                        <w:szCs w:val="18"/>
                      </w:rPr>
                    </w:pPr>
                    <w:r>
                      <w:rPr>
                        <w:b/>
                        <w:bCs/>
                        <w:smallCaps/>
                        <w:color w:val="333399"/>
                        <w:sz w:val="18"/>
                        <w:szCs w:val="18"/>
                      </w:rPr>
                      <w:t xml:space="preserve">2 </w:t>
                    </w:r>
                    <w:proofErr w:type="spellStart"/>
                    <w:r>
                      <w:rPr>
                        <w:b/>
                        <w:bCs/>
                        <w:smallCaps/>
                        <w:color w:val="333399"/>
                        <w:sz w:val="18"/>
                        <w:szCs w:val="18"/>
                      </w:rPr>
                      <w:t>woodward</w:t>
                    </w:r>
                    <w:proofErr w:type="spellEnd"/>
                    <w:r>
                      <w:rPr>
                        <w:b/>
                        <w:bCs/>
                        <w:smallCaps/>
                        <w:color w:val="333399"/>
                        <w:sz w:val="18"/>
                        <w:szCs w:val="18"/>
                      </w:rPr>
                      <w:t xml:space="preserve"> </w:t>
                    </w:r>
                    <w:proofErr w:type="spellStart"/>
                    <w:r>
                      <w:rPr>
                        <w:b/>
                        <w:bCs/>
                        <w:smallCaps/>
                        <w:color w:val="333399"/>
                        <w:sz w:val="18"/>
                        <w:szCs w:val="18"/>
                      </w:rPr>
                      <w:t>ave.</w:t>
                    </w:r>
                    <w:proofErr w:type="spellEnd"/>
                    <w:r>
                      <w:rPr>
                        <w:b/>
                        <w:bCs/>
                        <w:smallCaps/>
                        <w:color w:val="333399"/>
                        <w:sz w:val="18"/>
                        <w:szCs w:val="18"/>
                      </w:rPr>
                      <w:t xml:space="preserve"> Suite 601</w:t>
                    </w:r>
                  </w:p>
                  <w:p w14:paraId="3A67078E" w14:textId="77777777" w:rsidR="005F49D6" w:rsidRPr="005C3CF4" w:rsidRDefault="005F49D6">
                    <w:pPr>
                      <w:rPr>
                        <w:b/>
                        <w:bCs/>
                        <w:smallCaps/>
                        <w:color w:val="333399"/>
                        <w:sz w:val="18"/>
                        <w:szCs w:val="18"/>
                      </w:rPr>
                    </w:pPr>
                    <w:r w:rsidRPr="005C3CF4">
                      <w:rPr>
                        <w:b/>
                        <w:bCs/>
                        <w:smallCaps/>
                        <w:color w:val="333399"/>
                        <w:sz w:val="18"/>
                        <w:szCs w:val="18"/>
                      </w:rPr>
                      <w:t>Detroit, Michigan 48226</w:t>
                    </w:r>
                  </w:p>
                  <w:p w14:paraId="1D99B592" w14:textId="77777777" w:rsidR="005F49D6" w:rsidRPr="005C3CF4" w:rsidRDefault="005C3CF4">
                    <w:pPr>
                      <w:rPr>
                        <w:b/>
                        <w:bCs/>
                        <w:smallCaps/>
                        <w:color w:val="333399"/>
                        <w:sz w:val="18"/>
                        <w:szCs w:val="18"/>
                      </w:rPr>
                    </w:pPr>
                    <w:r w:rsidRPr="005C3CF4">
                      <w:rPr>
                        <w:b/>
                        <w:bCs/>
                        <w:smallCaps/>
                        <w:color w:val="333399"/>
                        <w:sz w:val="18"/>
                        <w:szCs w:val="18"/>
                      </w:rPr>
                      <w:t>Phone: (313) 224-</w:t>
                    </w:r>
                    <w:r w:rsidR="00F4356A">
                      <w:rPr>
                        <w:b/>
                        <w:bCs/>
                        <w:smallCaps/>
                        <w:color w:val="333399"/>
                        <w:sz w:val="18"/>
                        <w:szCs w:val="18"/>
                      </w:rPr>
                      <w:t>3949</w:t>
                    </w:r>
                    <w:r w:rsidRPr="005C3CF4">
                      <w:rPr>
                        <w:b/>
                        <w:bCs/>
                        <w:smallCaps/>
                        <w:color w:val="333399"/>
                        <w:sz w:val="18"/>
                        <w:szCs w:val="18"/>
                      </w:rPr>
                      <w:t xml:space="preserve"> TTY: 711</w:t>
                    </w:r>
                  </w:p>
                  <w:p w14:paraId="2CD7537E" w14:textId="77777777" w:rsidR="005F49D6" w:rsidRPr="005C3CF4" w:rsidRDefault="005C3CF4">
                    <w:pPr>
                      <w:pStyle w:val="Header"/>
                      <w:tabs>
                        <w:tab w:val="clear" w:pos="4320"/>
                        <w:tab w:val="clear" w:pos="8640"/>
                      </w:tabs>
                      <w:rPr>
                        <w:smallCaps/>
                        <w:color w:val="333399"/>
                        <w:sz w:val="18"/>
                        <w:szCs w:val="18"/>
                      </w:rPr>
                    </w:pPr>
                    <w:r w:rsidRPr="005C3CF4">
                      <w:rPr>
                        <w:b/>
                        <w:bCs/>
                        <w:smallCaps/>
                        <w:color w:val="333399"/>
                        <w:sz w:val="18"/>
                        <w:szCs w:val="18"/>
                      </w:rPr>
                      <w:t>www.detroitmi.gov</w:t>
                    </w:r>
                  </w:p>
                </w:txbxContent>
              </v:textbox>
              <w10:wrap type="topAndBottom"/>
            </v:shape>
          </w:pict>
        </mc:Fallback>
      </mc:AlternateContent>
    </w:r>
    <w:r w:rsidR="00AF6E40">
      <w:rPr>
        <w:noProof/>
      </w:rPr>
      <w:drawing>
        <wp:anchor distT="0" distB="0" distL="114300" distR="114300" simplePos="0" relativeHeight="251657728" behindDoc="0" locked="0" layoutInCell="0" allowOverlap="1" wp14:anchorId="70DD2350" wp14:editId="6EA0A115">
          <wp:simplePos x="0" y="0"/>
          <wp:positionH relativeFrom="column">
            <wp:posOffset>-777240</wp:posOffset>
          </wp:positionH>
          <wp:positionV relativeFrom="paragraph">
            <wp:posOffset>0</wp:posOffset>
          </wp:positionV>
          <wp:extent cx="1097280" cy="958215"/>
          <wp:effectExtent l="0" t="0" r="7620" b="0"/>
          <wp:wrapNone/>
          <wp:docPr id="3" name="Picture 2" descr="Sprtde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tdet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95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9D6">
      <w:t>__</w:t>
    </w:r>
  </w:p>
  <w:p w14:paraId="6EDFF5DA" w14:textId="77777777" w:rsidR="005F49D6" w:rsidRDefault="00AF6E40" w:rsidP="000C704B">
    <w:r>
      <w:rPr>
        <w:noProof/>
      </w:rPr>
      <mc:AlternateContent>
        <mc:Choice Requires="wps">
          <w:drawing>
            <wp:anchor distT="0" distB="0" distL="114300" distR="114300" simplePos="0" relativeHeight="251658752" behindDoc="0" locked="0" layoutInCell="0" allowOverlap="1" wp14:anchorId="2350878F" wp14:editId="636D4633">
              <wp:simplePos x="0" y="0"/>
              <wp:positionH relativeFrom="column">
                <wp:posOffset>152400</wp:posOffset>
              </wp:positionH>
              <wp:positionV relativeFrom="paragraph">
                <wp:posOffset>117475</wp:posOffset>
              </wp:positionV>
              <wp:extent cx="3728085" cy="460375"/>
              <wp:effectExtent l="0" t="0" r="0" b="0"/>
              <wp:wrapTopAndBottom/>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8085" cy="460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17FA77" w14:textId="77777777" w:rsidR="005F49D6" w:rsidRPr="005C3CF4" w:rsidRDefault="005F49D6">
                          <w:pPr>
                            <w:pStyle w:val="Header"/>
                            <w:tabs>
                              <w:tab w:val="clear" w:pos="4320"/>
                              <w:tab w:val="clear" w:pos="8640"/>
                            </w:tabs>
                            <w:rPr>
                              <w:b/>
                              <w:bCs/>
                              <w:smallCaps/>
                              <w:color w:val="333399"/>
                              <w:sz w:val="18"/>
                              <w:szCs w:val="18"/>
                            </w:rPr>
                          </w:pPr>
                          <w:r w:rsidRPr="005C3CF4">
                            <w:rPr>
                              <w:b/>
                              <w:bCs/>
                              <w:smallCaps/>
                              <w:color w:val="333399"/>
                              <w:sz w:val="18"/>
                              <w:szCs w:val="18"/>
                            </w:rPr>
                            <w:t>City of Detroit</w:t>
                          </w:r>
                        </w:p>
                        <w:p w14:paraId="43F091B4" w14:textId="77777777" w:rsidR="005F49D6" w:rsidRDefault="00F4356A">
                          <w:pPr>
                            <w:rPr>
                              <w:b/>
                              <w:bCs/>
                              <w:smallCaps/>
                              <w:color w:val="333399"/>
                              <w:sz w:val="18"/>
                              <w:szCs w:val="18"/>
                            </w:rPr>
                          </w:pPr>
                          <w:r>
                            <w:rPr>
                              <w:b/>
                              <w:bCs/>
                              <w:smallCaps/>
                              <w:color w:val="333399"/>
                              <w:sz w:val="18"/>
                              <w:szCs w:val="18"/>
                            </w:rPr>
                            <w:t>Department of Public Works</w:t>
                          </w:r>
                        </w:p>
                        <w:p w14:paraId="7F12847F" w14:textId="77777777" w:rsidR="00F4356A" w:rsidRPr="005C3CF4" w:rsidRDefault="00F4356A">
                          <w:pPr>
                            <w:rPr>
                              <w:b/>
                              <w:bCs/>
                              <w:smallCaps/>
                              <w:color w:val="333399"/>
                              <w:sz w:val="18"/>
                              <w:szCs w:val="18"/>
                            </w:rPr>
                          </w:pPr>
                          <w:r>
                            <w:rPr>
                              <w:b/>
                              <w:bCs/>
                              <w:smallCaps/>
                              <w:color w:val="333399"/>
                              <w:sz w:val="18"/>
                              <w:szCs w:val="18"/>
                            </w:rPr>
                            <w:t>City Engineering Division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0878F" id="Text Box 3" o:spid="_x0000_s1027" type="#_x0000_t202" style="position:absolute;margin-left:12pt;margin-top:9.25pt;width:293.55pt;height:3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aA69wEAANEDAAAOAAAAZHJzL2Uyb0RvYy54bWysU9uO0zAQfUfiHyy/06TddluipqulqyKk&#10;5SItfIDjOIlF4jFjt0n5esZOtlvgDZEHy+Oxz8w5c7K9G7qWnRQ6DSbn81nKmTISSm3qnH/7eniz&#10;4cx5YUrRglE5PyvH73avX217m6kFNNCWChmBGJf1NueN9zZLEicb1Qk3A6sMJSvATngKsU5KFD2h&#10;d22ySNPbpAcsLYJUztHpw5jku4hfVUr6z1XllGdtzqk3H1eMaxHWZLcVWY3CNlpObYh/6KIT2lDR&#10;C9SD8IIdUf8F1WmJ4KDyMwldAlWlpYociM08/YPNUyOsilxIHGcvMrn/Bys/nZ7sF2R+eAcDDTCS&#10;cPYR5HfHDOwbYWp1jwh9o0RJhedBsqS3LpueBqld5gJI0X+EkoYsjh4i0FBhF1QhnozQaQDni+hq&#10;8EzS4c16sUk3K84k5Za36c16FUuI7Pm1ReffK+hY2OQcaagRXZwenQ/diOz5SijmoNXlQbdtDLAu&#10;9i2ykyADHOI3of92rTXhsoHwbEQMJ5FmYDZy9EMxMF1OGgTWBZRn4o0w+or+A9o0gD8568lTOXc/&#10;jgIVZ+0HQ9q9nS+XwYQxWK7WCwrwOlNcZ4SRBJVzz9m43fvRuEeLum6o0jgtA/ekd6WjFC9dTe2T&#10;b6JCk8eDMa/jeOvlT9z9AgAA//8DAFBLAwQUAAYACAAAACEA/PlKwN4AAAAIAQAADwAAAGRycy9k&#10;b3ducmV2LnhtbEyPzU7DMBCE70i8g7WVuCDquGrTNsSpAAnEtT8PsIm3SdTYjmK3Sd+e5QTH2VnN&#10;fJPvJtuJGw2h9U6DmicgyFXetK7WcDp+vmxAhIjOYOcdabhTgF3x+JBjZvzo9nQ7xFpwiAsZamhi&#10;7DMpQ9WQxTD3PTn2zn6wGFkOtTQDjhxuO7lIklRabB03NNjTR0PV5XC1Gs7f4/NqO5Zf8bTeL9N3&#10;bNelv2v9NJveXkFEmuLfM/ziMzoUzFT6qzNBdBoWS54S+b5ZgWA/VUqBKDVsVQKyyOX/AcUPAAAA&#10;//8DAFBLAQItABQABgAIAAAAIQC2gziS/gAAAOEBAAATAAAAAAAAAAAAAAAAAAAAAABbQ29udGVu&#10;dF9UeXBlc10ueG1sUEsBAi0AFAAGAAgAAAAhADj9If/WAAAAlAEAAAsAAAAAAAAAAAAAAAAALwEA&#10;AF9yZWxzLy5yZWxzUEsBAi0AFAAGAAgAAAAhAPVFoDr3AQAA0QMAAA4AAAAAAAAAAAAAAAAALgIA&#10;AGRycy9lMm9Eb2MueG1sUEsBAi0AFAAGAAgAAAAhAPz5SsDeAAAACAEAAA8AAAAAAAAAAAAAAAAA&#10;UQQAAGRycy9kb3ducmV2LnhtbFBLBQYAAAAABAAEAPMAAABcBQAAAAA=&#10;" o:allowincell="f" stroked="f">
              <v:textbox>
                <w:txbxContent>
                  <w:p w14:paraId="4517FA77" w14:textId="77777777" w:rsidR="005F49D6" w:rsidRPr="005C3CF4" w:rsidRDefault="005F49D6">
                    <w:pPr>
                      <w:pStyle w:val="Header"/>
                      <w:tabs>
                        <w:tab w:val="clear" w:pos="4320"/>
                        <w:tab w:val="clear" w:pos="8640"/>
                      </w:tabs>
                      <w:rPr>
                        <w:b/>
                        <w:bCs/>
                        <w:smallCaps/>
                        <w:color w:val="333399"/>
                        <w:sz w:val="18"/>
                        <w:szCs w:val="18"/>
                      </w:rPr>
                    </w:pPr>
                    <w:r w:rsidRPr="005C3CF4">
                      <w:rPr>
                        <w:b/>
                        <w:bCs/>
                        <w:smallCaps/>
                        <w:color w:val="333399"/>
                        <w:sz w:val="18"/>
                        <w:szCs w:val="18"/>
                      </w:rPr>
                      <w:t>City of Detroit</w:t>
                    </w:r>
                  </w:p>
                  <w:p w14:paraId="43F091B4" w14:textId="77777777" w:rsidR="005F49D6" w:rsidRDefault="00F4356A">
                    <w:pPr>
                      <w:rPr>
                        <w:b/>
                        <w:bCs/>
                        <w:smallCaps/>
                        <w:color w:val="333399"/>
                        <w:sz w:val="18"/>
                        <w:szCs w:val="18"/>
                      </w:rPr>
                    </w:pPr>
                    <w:r>
                      <w:rPr>
                        <w:b/>
                        <w:bCs/>
                        <w:smallCaps/>
                        <w:color w:val="333399"/>
                        <w:sz w:val="18"/>
                        <w:szCs w:val="18"/>
                      </w:rPr>
                      <w:t>Department of Public Works</w:t>
                    </w:r>
                  </w:p>
                  <w:p w14:paraId="7F12847F" w14:textId="77777777" w:rsidR="00F4356A" w:rsidRPr="005C3CF4" w:rsidRDefault="00F4356A">
                    <w:pPr>
                      <w:rPr>
                        <w:b/>
                        <w:bCs/>
                        <w:smallCaps/>
                        <w:color w:val="333399"/>
                        <w:sz w:val="18"/>
                        <w:szCs w:val="18"/>
                      </w:rPr>
                    </w:pPr>
                    <w:r>
                      <w:rPr>
                        <w:b/>
                        <w:bCs/>
                        <w:smallCaps/>
                        <w:color w:val="333399"/>
                        <w:sz w:val="18"/>
                        <w:szCs w:val="18"/>
                      </w:rPr>
                      <w:t>City Engineering Division</w:t>
                    </w:r>
                  </w:p>
                </w:txbxContent>
              </v:textbox>
              <w10:wrap type="topAndBottom"/>
            </v:shape>
          </w:pict>
        </mc:Fallback>
      </mc:AlternateContent>
    </w:r>
  </w:p>
  <w:p w14:paraId="20E78BE2" w14:textId="77777777" w:rsidR="005F49D6" w:rsidRDefault="00F4356A" w:rsidP="00F4356A">
    <w:r>
      <w:t xml:space="preserve">        </w:t>
    </w:r>
    <w:r w:rsidR="005F49D6">
      <w:t>___</w:t>
    </w:r>
    <w:r>
      <w:t>____</w:t>
    </w:r>
    <w:r w:rsidR="005F49D6">
      <w:t>____________________________________________________</w:t>
    </w:r>
    <w:r>
      <w:t>___________________________</w:t>
    </w:r>
  </w:p>
  <w:p w14:paraId="6DEE0EED" w14:textId="77777777" w:rsidR="005F49D6" w:rsidRDefault="005F49D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6634D" w14:textId="77777777" w:rsidR="00DB49E5" w:rsidRDefault="00DB49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35F0A"/>
    <w:multiLevelType w:val="hybridMultilevel"/>
    <w:tmpl w:val="9F82DCDC"/>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F3F0C11"/>
    <w:multiLevelType w:val="hybridMultilevel"/>
    <w:tmpl w:val="599AD2E6"/>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298C09DB"/>
    <w:multiLevelType w:val="hybridMultilevel"/>
    <w:tmpl w:val="E124E6B4"/>
    <w:lvl w:ilvl="0" w:tplc="06E2646C">
      <w:start w:val="2"/>
      <w:numFmt w:val="upperLetter"/>
      <w:lvlText w:val="%1."/>
      <w:lvlJc w:val="left"/>
      <w:pPr>
        <w:tabs>
          <w:tab w:val="num" w:pos="780"/>
        </w:tabs>
        <w:ind w:left="780" w:hanging="360"/>
      </w:pPr>
      <w:rPr>
        <w:rFonts w:hint="default"/>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3" w15:restartNumberingAfterBreak="0">
    <w:nsid w:val="2D4023AA"/>
    <w:multiLevelType w:val="hybridMultilevel"/>
    <w:tmpl w:val="ADCCEA0C"/>
    <w:lvl w:ilvl="0" w:tplc="A6940BF2">
      <w:start w:val="2"/>
      <w:numFmt w:val="upperLetter"/>
      <w:lvlText w:val="%1."/>
      <w:lvlJc w:val="left"/>
      <w:pPr>
        <w:tabs>
          <w:tab w:val="num" w:pos="720"/>
        </w:tabs>
        <w:ind w:left="720" w:hanging="420"/>
      </w:pPr>
      <w:rPr>
        <w:rFonts w:hint="default"/>
      </w:rPr>
    </w:lvl>
    <w:lvl w:ilvl="1" w:tplc="04090019" w:tentative="1">
      <w:start w:val="1"/>
      <w:numFmt w:val="lowerLetter"/>
      <w:lvlText w:val="%2."/>
      <w:lvlJc w:val="left"/>
      <w:pPr>
        <w:tabs>
          <w:tab w:val="num" w:pos="1380"/>
        </w:tabs>
        <w:ind w:left="1380" w:hanging="360"/>
      </w:p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4" w15:restartNumberingAfterBreak="0">
    <w:nsid w:val="2E30173F"/>
    <w:multiLevelType w:val="hybridMultilevel"/>
    <w:tmpl w:val="95742A38"/>
    <w:lvl w:ilvl="0" w:tplc="200CDE1C">
      <w:start w:val="7"/>
      <w:numFmt w:val="upperLetter"/>
      <w:lvlText w:val="%1."/>
      <w:lvlJc w:val="left"/>
      <w:pPr>
        <w:tabs>
          <w:tab w:val="num" w:pos="744"/>
        </w:tabs>
        <w:ind w:left="744" w:hanging="360"/>
      </w:pPr>
      <w:rPr>
        <w:rFonts w:hint="default"/>
      </w:rPr>
    </w:lvl>
    <w:lvl w:ilvl="1" w:tplc="04090019" w:tentative="1">
      <w:start w:val="1"/>
      <w:numFmt w:val="lowerLetter"/>
      <w:lvlText w:val="%2."/>
      <w:lvlJc w:val="left"/>
      <w:pPr>
        <w:tabs>
          <w:tab w:val="num" w:pos="1464"/>
        </w:tabs>
        <w:ind w:left="1464" w:hanging="360"/>
      </w:pPr>
    </w:lvl>
    <w:lvl w:ilvl="2" w:tplc="0409001B" w:tentative="1">
      <w:start w:val="1"/>
      <w:numFmt w:val="lowerRoman"/>
      <w:lvlText w:val="%3."/>
      <w:lvlJc w:val="right"/>
      <w:pPr>
        <w:tabs>
          <w:tab w:val="num" w:pos="2184"/>
        </w:tabs>
        <w:ind w:left="2184" w:hanging="180"/>
      </w:pPr>
    </w:lvl>
    <w:lvl w:ilvl="3" w:tplc="0409000F" w:tentative="1">
      <w:start w:val="1"/>
      <w:numFmt w:val="decimal"/>
      <w:lvlText w:val="%4."/>
      <w:lvlJc w:val="left"/>
      <w:pPr>
        <w:tabs>
          <w:tab w:val="num" w:pos="2904"/>
        </w:tabs>
        <w:ind w:left="2904" w:hanging="360"/>
      </w:pPr>
    </w:lvl>
    <w:lvl w:ilvl="4" w:tplc="04090019" w:tentative="1">
      <w:start w:val="1"/>
      <w:numFmt w:val="lowerLetter"/>
      <w:lvlText w:val="%5."/>
      <w:lvlJc w:val="left"/>
      <w:pPr>
        <w:tabs>
          <w:tab w:val="num" w:pos="3624"/>
        </w:tabs>
        <w:ind w:left="3624" w:hanging="360"/>
      </w:pPr>
    </w:lvl>
    <w:lvl w:ilvl="5" w:tplc="0409001B" w:tentative="1">
      <w:start w:val="1"/>
      <w:numFmt w:val="lowerRoman"/>
      <w:lvlText w:val="%6."/>
      <w:lvlJc w:val="right"/>
      <w:pPr>
        <w:tabs>
          <w:tab w:val="num" w:pos="4344"/>
        </w:tabs>
        <w:ind w:left="4344" w:hanging="180"/>
      </w:pPr>
    </w:lvl>
    <w:lvl w:ilvl="6" w:tplc="0409000F" w:tentative="1">
      <w:start w:val="1"/>
      <w:numFmt w:val="decimal"/>
      <w:lvlText w:val="%7."/>
      <w:lvlJc w:val="left"/>
      <w:pPr>
        <w:tabs>
          <w:tab w:val="num" w:pos="5064"/>
        </w:tabs>
        <w:ind w:left="5064" w:hanging="360"/>
      </w:pPr>
    </w:lvl>
    <w:lvl w:ilvl="7" w:tplc="04090019" w:tentative="1">
      <w:start w:val="1"/>
      <w:numFmt w:val="lowerLetter"/>
      <w:lvlText w:val="%8."/>
      <w:lvlJc w:val="left"/>
      <w:pPr>
        <w:tabs>
          <w:tab w:val="num" w:pos="5784"/>
        </w:tabs>
        <w:ind w:left="5784" w:hanging="360"/>
      </w:pPr>
    </w:lvl>
    <w:lvl w:ilvl="8" w:tplc="0409001B" w:tentative="1">
      <w:start w:val="1"/>
      <w:numFmt w:val="lowerRoman"/>
      <w:lvlText w:val="%9."/>
      <w:lvlJc w:val="right"/>
      <w:pPr>
        <w:tabs>
          <w:tab w:val="num" w:pos="6504"/>
        </w:tabs>
        <w:ind w:left="6504" w:hanging="180"/>
      </w:pPr>
    </w:lvl>
  </w:abstractNum>
  <w:abstractNum w:abstractNumId="5" w15:restartNumberingAfterBreak="0">
    <w:nsid w:val="3CB52950"/>
    <w:multiLevelType w:val="hybridMultilevel"/>
    <w:tmpl w:val="98C43426"/>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53756B0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742217F9"/>
    <w:multiLevelType w:val="hybridMultilevel"/>
    <w:tmpl w:val="399A1490"/>
    <w:lvl w:ilvl="0" w:tplc="F92E1080">
      <w:start w:val="6"/>
      <w:numFmt w:val="upperLetter"/>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8" w15:restartNumberingAfterBreak="0">
    <w:nsid w:val="74EC4A8D"/>
    <w:multiLevelType w:val="hybridMultilevel"/>
    <w:tmpl w:val="1F541B26"/>
    <w:lvl w:ilvl="0" w:tplc="A88EF0F8">
      <w:start w:val="1"/>
      <w:numFmt w:val="upperLetter"/>
      <w:lvlText w:val="%1."/>
      <w:lvlJc w:val="left"/>
      <w:pPr>
        <w:tabs>
          <w:tab w:val="num" w:pos="780"/>
        </w:tabs>
        <w:ind w:left="780" w:hanging="360"/>
      </w:pPr>
      <w:rPr>
        <w:rFonts w:hint="default"/>
        <w:b w:val="0"/>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num w:numId="1" w16cid:durableId="1309702998">
    <w:abstractNumId w:val="6"/>
  </w:num>
  <w:num w:numId="2" w16cid:durableId="191038539">
    <w:abstractNumId w:val="1"/>
  </w:num>
  <w:num w:numId="3" w16cid:durableId="153255867">
    <w:abstractNumId w:val="4"/>
  </w:num>
  <w:num w:numId="4" w16cid:durableId="1277445025">
    <w:abstractNumId w:val="8"/>
  </w:num>
  <w:num w:numId="5" w16cid:durableId="122163947">
    <w:abstractNumId w:val="7"/>
  </w:num>
  <w:num w:numId="6" w16cid:durableId="251741141">
    <w:abstractNumId w:val="3"/>
  </w:num>
  <w:num w:numId="7" w16cid:durableId="1111436869">
    <w:abstractNumId w:val="2"/>
  </w:num>
  <w:num w:numId="8" w16cid:durableId="987631979">
    <w:abstractNumId w:val="0"/>
  </w:num>
  <w:num w:numId="9" w16cid:durableId="8376987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Type w:val="letter"/>
  <w:defaultTabStop w:val="720"/>
  <w:displayHorizontalDrawingGridEvery w:val="0"/>
  <w:displayVerticalDrawingGridEvery w:val="0"/>
  <w:doNotUseMarginsForDrawingGridOrigin/>
  <w:noPunctuationKerning/>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6BB2"/>
    <w:rsid w:val="00022C7F"/>
    <w:rsid w:val="00036294"/>
    <w:rsid w:val="000726C5"/>
    <w:rsid w:val="00097FFA"/>
    <w:rsid w:val="000C704B"/>
    <w:rsid w:val="000F0880"/>
    <w:rsid w:val="0010089D"/>
    <w:rsid w:val="001601C3"/>
    <w:rsid w:val="00170B04"/>
    <w:rsid w:val="001C5ACA"/>
    <w:rsid w:val="001F5EB0"/>
    <w:rsid w:val="00237A51"/>
    <w:rsid w:val="00250D3B"/>
    <w:rsid w:val="00250E96"/>
    <w:rsid w:val="00283221"/>
    <w:rsid w:val="0029326D"/>
    <w:rsid w:val="002A3320"/>
    <w:rsid w:val="002B2CDB"/>
    <w:rsid w:val="002D6AA4"/>
    <w:rsid w:val="002E36B1"/>
    <w:rsid w:val="0039788B"/>
    <w:rsid w:val="003D61CF"/>
    <w:rsid w:val="003F6E90"/>
    <w:rsid w:val="00542B5C"/>
    <w:rsid w:val="005A618B"/>
    <w:rsid w:val="005C3CF4"/>
    <w:rsid w:val="005E72F5"/>
    <w:rsid w:val="005F49D6"/>
    <w:rsid w:val="00635196"/>
    <w:rsid w:val="00651110"/>
    <w:rsid w:val="006F159F"/>
    <w:rsid w:val="00702F30"/>
    <w:rsid w:val="00703BC7"/>
    <w:rsid w:val="007B38CC"/>
    <w:rsid w:val="007C487B"/>
    <w:rsid w:val="007D6169"/>
    <w:rsid w:val="007E127E"/>
    <w:rsid w:val="00800B70"/>
    <w:rsid w:val="00866BD6"/>
    <w:rsid w:val="00890ACE"/>
    <w:rsid w:val="00890D4A"/>
    <w:rsid w:val="008E798F"/>
    <w:rsid w:val="009049ED"/>
    <w:rsid w:val="00936188"/>
    <w:rsid w:val="009441C9"/>
    <w:rsid w:val="00972F81"/>
    <w:rsid w:val="00976BB2"/>
    <w:rsid w:val="009F3D8D"/>
    <w:rsid w:val="00AF2B41"/>
    <w:rsid w:val="00AF6E40"/>
    <w:rsid w:val="00B4228F"/>
    <w:rsid w:val="00BC5532"/>
    <w:rsid w:val="00C0777C"/>
    <w:rsid w:val="00C675F6"/>
    <w:rsid w:val="00CE531C"/>
    <w:rsid w:val="00D001BF"/>
    <w:rsid w:val="00D502B4"/>
    <w:rsid w:val="00D51CBB"/>
    <w:rsid w:val="00D56B04"/>
    <w:rsid w:val="00D90328"/>
    <w:rsid w:val="00DB49E5"/>
    <w:rsid w:val="00E760A3"/>
    <w:rsid w:val="00F4356A"/>
    <w:rsid w:val="00F44CC1"/>
    <w:rsid w:val="00F836BE"/>
    <w:rsid w:val="00FD36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49"/>
    <o:shapelayout v:ext="edit">
      <o:idmap v:ext="edit" data="1"/>
    </o:shapelayout>
  </w:shapeDefaults>
  <w:decimalSymbol w:val="."/>
  <w:listSeparator w:val=","/>
  <w14:docId w14:val="64FD19CA"/>
  <w15:chartTrackingRefBased/>
  <w15:docId w15:val="{2462E476-0054-4B3D-B3F8-3661A38BDC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qFormat/>
    <w:pPr>
      <w:keepNext/>
      <w:ind w:left="720"/>
      <w:outlineLvl w:val="0"/>
    </w:pPr>
    <w:rPr>
      <w:rFonts w:ascii="Antique Olive" w:hAnsi="Antique Olive"/>
      <w:b/>
      <w:snapToGrid w:val="0"/>
    </w:rPr>
  </w:style>
  <w:style w:type="paragraph" w:styleId="Heading2">
    <w:name w:val="heading 2"/>
    <w:basedOn w:val="Normal"/>
    <w:next w:val="Normal"/>
    <w:qFormat/>
    <w:pPr>
      <w:keepNext/>
      <w:outlineLvl w:val="1"/>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customStyle="1" w:styleId="Style0">
    <w:name w:val="Style0"/>
    <w:rPr>
      <w:rFonts w:ascii="Arial" w:hAnsi="Arial"/>
      <w:snapToGrid w:val="0"/>
      <w:sz w:val="24"/>
    </w:rPr>
  </w:style>
  <w:style w:type="paragraph" w:styleId="BodyText">
    <w:name w:val="Body Text"/>
    <w:basedOn w:val="Normal"/>
    <w:pPr>
      <w:jc w:val="both"/>
    </w:pPr>
    <w:rPr>
      <w:rFonts w:ascii="MS Sans Serif" w:hAnsi="MS Sans Serif"/>
      <w:snapToGrid w:val="0"/>
      <w:sz w:val="17"/>
    </w:rPr>
  </w:style>
  <w:style w:type="paragraph" w:styleId="BodyTextIndent">
    <w:name w:val="Body Text Indent"/>
    <w:basedOn w:val="Normal"/>
    <w:pPr>
      <w:ind w:left="720" w:hanging="720"/>
    </w:pPr>
    <w:rPr>
      <w:sz w:val="24"/>
    </w:rPr>
  </w:style>
  <w:style w:type="paragraph" w:styleId="BalloonText">
    <w:name w:val="Balloon Text"/>
    <w:basedOn w:val="Normal"/>
    <w:semiHidden/>
    <w:rsid w:val="0010089D"/>
    <w:rPr>
      <w:rFonts w:ascii="Tahoma" w:hAnsi="Tahoma" w:cs="Tahoma"/>
      <w:sz w:val="16"/>
      <w:szCs w:val="16"/>
    </w:rPr>
  </w:style>
  <w:style w:type="paragraph" w:styleId="NormalWeb">
    <w:name w:val="Normal (Web)"/>
    <w:basedOn w:val="Normal"/>
    <w:uiPriority w:val="99"/>
    <w:semiHidden/>
    <w:unhideWhenUsed/>
    <w:rsid w:val="00866BD6"/>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223003">
      <w:bodyDiv w:val="1"/>
      <w:marLeft w:val="0"/>
      <w:marRight w:val="0"/>
      <w:marTop w:val="0"/>
      <w:marBottom w:val="0"/>
      <w:divBdr>
        <w:top w:val="none" w:sz="0" w:space="0" w:color="auto"/>
        <w:left w:val="none" w:sz="0" w:space="0" w:color="auto"/>
        <w:bottom w:val="none" w:sz="0" w:space="0" w:color="auto"/>
        <w:right w:val="none" w:sz="0" w:space="0" w:color="auto"/>
      </w:divBdr>
    </w:div>
    <w:div w:id="1672105679">
      <w:bodyDiv w:val="1"/>
      <w:marLeft w:val="0"/>
      <w:marRight w:val="0"/>
      <w:marTop w:val="0"/>
      <w:marBottom w:val="0"/>
      <w:divBdr>
        <w:top w:val="none" w:sz="0" w:space="0" w:color="auto"/>
        <w:left w:val="none" w:sz="0" w:space="0" w:color="auto"/>
        <w:bottom w:val="none" w:sz="0" w:space="0" w:color="auto"/>
        <w:right w:val="none" w:sz="0" w:space="0" w:color="auto"/>
      </w:divBdr>
    </w:div>
    <w:div w:id="1925140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liviaowens@bedrockdetroit.com"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Pages>
  <Words>357</Words>
  <Characters>2222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Letterhead Paper</vt:lpstr>
    </vt:vector>
  </TitlesOfParts>
  <Company>City of Detroit, Michigan</Company>
  <LinksUpToDate>false</LinksUpToDate>
  <CharactersWithSpaces>2574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 Paper</dc:title>
  <dc:subject/>
  <dc:creator>Veronicacf</dc:creator>
  <cp:keywords/>
  <cp:lastModifiedBy>Raven Wright</cp:lastModifiedBy>
  <cp:revision>2</cp:revision>
  <cp:lastPrinted>2024-01-29T17:37:00Z</cp:lastPrinted>
  <dcterms:created xsi:type="dcterms:W3CDTF">2024-05-17T15:24:00Z</dcterms:created>
  <dcterms:modified xsi:type="dcterms:W3CDTF">2024-05-17T15:24:00Z</dcterms:modified>
</cp:coreProperties>
</file>