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D18E89A" w:rsidR="006E3E64" w:rsidRPr="009D4407" w:rsidRDefault="00306EBE" w:rsidP="006E3E64">
      <w:pPr>
        <w:jc w:val="both"/>
      </w:pPr>
      <w:r w:rsidRPr="00D66809">
        <w:t>April</w:t>
      </w:r>
      <w:r w:rsidR="005463F6" w:rsidRPr="00D66809">
        <w:t xml:space="preserve"> </w:t>
      </w:r>
      <w:r w:rsidR="009E7014" w:rsidRPr="00D66809">
        <w:t>2</w:t>
      </w:r>
      <w:r w:rsidRPr="00D66809">
        <w:t>3rd</w:t>
      </w:r>
      <w:r w:rsidR="006E3E64" w:rsidRPr="00D66809">
        <w:t>, 202</w:t>
      </w:r>
      <w:r w:rsidR="009E7014" w:rsidRPr="00D66809">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D6A6676" w:rsidR="006E3E64" w:rsidRPr="009E7014" w:rsidRDefault="006E3E64" w:rsidP="006E3E64">
      <w:pPr>
        <w:pStyle w:val="BodyTextIndent"/>
        <w:rPr>
          <w:color w:val="000000" w:themeColor="text1"/>
          <w:highlight w:val="yellow"/>
        </w:rPr>
      </w:pPr>
      <w:r w:rsidRPr="00D66809">
        <w:rPr>
          <w:color w:val="000000" w:themeColor="text1"/>
        </w:rPr>
        <w:t>RE:</w:t>
      </w:r>
      <w:r w:rsidRPr="00D66809">
        <w:rPr>
          <w:color w:val="000000" w:themeColor="text1"/>
        </w:rPr>
        <w:tab/>
      </w:r>
      <w:bookmarkStart w:id="0" w:name="_Hlk82003370"/>
      <w:bookmarkStart w:id="1" w:name="_Hlk104377644"/>
      <w:bookmarkStart w:id="2" w:name="_Hlk82005474"/>
      <w:r w:rsidRPr="00D66809">
        <w:rPr>
          <w:color w:val="000000" w:themeColor="text1"/>
        </w:rPr>
        <w:t>Petition No. x</w:t>
      </w:r>
      <w:r w:rsidR="00464198">
        <w:rPr>
          <w:color w:val="000000" w:themeColor="text1"/>
        </w:rPr>
        <w:t>2024-141</w:t>
      </w:r>
      <w:r w:rsidR="00306EBE" w:rsidRPr="00D66809">
        <w:rPr>
          <w:color w:val="000000" w:themeColor="text1"/>
        </w:rPr>
        <w:t xml:space="preserve"> </w:t>
      </w:r>
      <w:r w:rsidRPr="00D66809">
        <w:rPr>
          <w:color w:val="000000" w:themeColor="text1"/>
        </w:rPr>
        <w:t xml:space="preserve">– </w:t>
      </w:r>
      <w:r w:rsidR="00363C95">
        <w:rPr>
          <w:color w:val="000000" w:themeColor="text1"/>
        </w:rPr>
        <w:t>SRM Associates LLC</w:t>
      </w:r>
      <w:r w:rsidRPr="00D66809">
        <w:rPr>
          <w:color w:val="000000" w:themeColor="text1"/>
        </w:rPr>
        <w:t>, request for</w:t>
      </w:r>
      <w:bookmarkStart w:id="3" w:name="_Hlk92377320"/>
      <w:bookmarkEnd w:id="0"/>
      <w:r w:rsidRPr="00D66809">
        <w:rPr>
          <w:color w:val="000000" w:themeColor="text1"/>
        </w:rPr>
        <w:t xml:space="preserve"> encroachment</w:t>
      </w:r>
      <w:bookmarkEnd w:id="1"/>
      <w:r w:rsidR="005463F6" w:rsidRPr="00D66809">
        <w:rPr>
          <w:color w:val="000000" w:themeColor="text1"/>
        </w:rPr>
        <w:t xml:space="preserve"> within the </w:t>
      </w:r>
      <w:r w:rsidR="007946F2" w:rsidRPr="00D66809">
        <w:rPr>
          <w:color w:val="000000" w:themeColor="text1"/>
        </w:rPr>
        <w:t>south</w:t>
      </w:r>
      <w:r w:rsidR="005463F6" w:rsidRPr="00D66809">
        <w:rPr>
          <w:color w:val="000000" w:themeColor="text1"/>
        </w:rPr>
        <w:t xml:space="preserve">erly part of </w:t>
      </w:r>
      <w:r w:rsidR="007946F2" w:rsidRPr="00D66809">
        <w:rPr>
          <w:color w:val="000000" w:themeColor="text1"/>
        </w:rPr>
        <w:t>Larne</w:t>
      </w:r>
      <w:r w:rsidR="00D51E92" w:rsidRPr="00D66809">
        <w:rPr>
          <w:color w:val="000000" w:themeColor="text1"/>
        </w:rPr>
        <w:t>d</w:t>
      </w:r>
      <w:r w:rsidR="005463F6" w:rsidRPr="00D66809">
        <w:rPr>
          <w:color w:val="000000" w:themeColor="text1"/>
        </w:rPr>
        <w:t xml:space="preserve"> </w:t>
      </w:r>
      <w:r w:rsidR="00EB1FD4" w:rsidRPr="00D66809">
        <w:rPr>
          <w:color w:val="000000" w:themeColor="text1"/>
        </w:rPr>
        <w:t>Street</w:t>
      </w:r>
      <w:r w:rsidR="005463F6" w:rsidRPr="00D66809">
        <w:rPr>
          <w:color w:val="000000" w:themeColor="text1"/>
        </w:rPr>
        <w:t xml:space="preserve">, adjacent to the parcel commonly known as </w:t>
      </w:r>
      <w:r w:rsidR="00EB1FD4" w:rsidRPr="00D66809">
        <w:rPr>
          <w:color w:val="000000" w:themeColor="text1"/>
        </w:rPr>
        <w:t>1</w:t>
      </w:r>
      <w:r w:rsidR="00A36FFD">
        <w:rPr>
          <w:color w:val="000000" w:themeColor="text1"/>
        </w:rPr>
        <w:t>555</w:t>
      </w:r>
      <w:r w:rsidR="00470575" w:rsidRPr="00D66809">
        <w:rPr>
          <w:color w:val="000000" w:themeColor="text1"/>
        </w:rPr>
        <w:t xml:space="preserve"> </w:t>
      </w:r>
      <w:r w:rsidR="00EB1FD4" w:rsidRPr="00D66809">
        <w:rPr>
          <w:color w:val="000000" w:themeColor="text1"/>
        </w:rPr>
        <w:t>E</w:t>
      </w:r>
      <w:r w:rsidR="00BF7C1B">
        <w:rPr>
          <w:color w:val="000000" w:themeColor="text1"/>
        </w:rPr>
        <w:t>.</w:t>
      </w:r>
      <w:r w:rsidR="00EB1FD4" w:rsidRPr="00D66809">
        <w:rPr>
          <w:color w:val="000000" w:themeColor="text1"/>
        </w:rPr>
        <w:t xml:space="preserve"> Jefferson Avenue</w:t>
      </w:r>
      <w:r w:rsidR="005463F6" w:rsidRPr="00D66809">
        <w:rPr>
          <w:color w:val="000000" w:themeColor="text1"/>
        </w:rPr>
        <w:t xml:space="preserve">, </w:t>
      </w:r>
      <w:r w:rsidR="00C30260" w:rsidRPr="00D66809">
        <w:rPr>
          <w:color w:val="000000" w:themeColor="text1"/>
        </w:rPr>
        <w:t xml:space="preserve">for the installation of </w:t>
      </w:r>
      <w:r w:rsidR="006D0674" w:rsidRPr="00D66809">
        <w:rPr>
          <w:color w:val="000000" w:themeColor="text1"/>
        </w:rPr>
        <w:t xml:space="preserve">a </w:t>
      </w:r>
      <w:r w:rsidR="003D12AD" w:rsidRPr="00D66809">
        <w:rPr>
          <w:color w:val="000000" w:themeColor="text1"/>
        </w:rPr>
        <w:t xml:space="preserve">sliding </w:t>
      </w:r>
      <w:r w:rsidR="00C548C6" w:rsidRPr="00D66809">
        <w:rPr>
          <w:color w:val="000000" w:themeColor="text1"/>
        </w:rPr>
        <w:t xml:space="preserve">security </w:t>
      </w:r>
      <w:r w:rsidR="003D12AD" w:rsidRPr="00D66809">
        <w:rPr>
          <w:color w:val="000000" w:themeColor="text1"/>
        </w:rPr>
        <w:t>gate</w:t>
      </w:r>
      <w:r w:rsidR="00C30260" w:rsidRPr="00D66809">
        <w:rPr>
          <w:color w:val="000000" w:themeColor="text1"/>
        </w:rPr>
        <w:t xml:space="preserve">. </w:t>
      </w:r>
    </w:p>
    <w:bookmarkEnd w:id="2"/>
    <w:bookmarkEnd w:id="3"/>
    <w:p w14:paraId="21F9A117" w14:textId="77777777" w:rsidR="006E3E64" w:rsidRPr="00D66809" w:rsidRDefault="006E3E64" w:rsidP="006E3E64">
      <w:pPr>
        <w:pStyle w:val="BodyTextIndent"/>
        <w:rPr>
          <w:b w:val="0"/>
          <w:color w:val="000000" w:themeColor="text1"/>
        </w:rPr>
      </w:pPr>
    </w:p>
    <w:p w14:paraId="6E89C9DB" w14:textId="400476D2" w:rsidR="006E3E64" w:rsidRPr="009D4407" w:rsidRDefault="006E3E64" w:rsidP="006E3E64">
      <w:pPr>
        <w:jc w:val="both"/>
        <w:rPr>
          <w:bCs/>
          <w:color w:val="000000" w:themeColor="text1"/>
        </w:rPr>
      </w:pPr>
      <w:r w:rsidRPr="00D66809">
        <w:rPr>
          <w:bCs/>
          <w:color w:val="000000" w:themeColor="text1"/>
        </w:rPr>
        <w:t>Petition No. x</w:t>
      </w:r>
      <w:r w:rsidR="00464198">
        <w:rPr>
          <w:bCs/>
          <w:color w:val="000000" w:themeColor="text1"/>
        </w:rPr>
        <w:t>2024-141</w:t>
      </w:r>
      <w:r w:rsidR="00600999" w:rsidRPr="00D66809">
        <w:rPr>
          <w:bCs/>
          <w:color w:val="000000" w:themeColor="text1"/>
        </w:rPr>
        <w:t xml:space="preserve"> </w:t>
      </w:r>
      <w:r w:rsidRPr="00D66809">
        <w:rPr>
          <w:bCs/>
          <w:color w:val="000000" w:themeColor="text1"/>
        </w:rPr>
        <w:t xml:space="preserve">– </w:t>
      </w:r>
      <w:r w:rsidR="00363C95">
        <w:rPr>
          <w:color w:val="000000" w:themeColor="text1"/>
        </w:rPr>
        <w:t>SRM Associates LLC</w:t>
      </w:r>
      <w:r w:rsidR="00C30260" w:rsidRPr="00D66809">
        <w:rPr>
          <w:bCs/>
          <w:color w:val="000000" w:themeColor="text1"/>
        </w:rPr>
        <w:t xml:space="preserve">, request for encroachment within the </w:t>
      </w:r>
      <w:r w:rsidR="007054B3" w:rsidRPr="00D66809">
        <w:rPr>
          <w:bCs/>
          <w:color w:val="000000" w:themeColor="text1"/>
        </w:rPr>
        <w:t>south</w:t>
      </w:r>
      <w:r w:rsidR="00C30260" w:rsidRPr="00D66809">
        <w:rPr>
          <w:bCs/>
          <w:color w:val="000000" w:themeColor="text1"/>
        </w:rPr>
        <w:t xml:space="preserve">erly part of </w:t>
      </w:r>
      <w:r w:rsidR="007054B3" w:rsidRPr="00D66809">
        <w:rPr>
          <w:bCs/>
          <w:color w:val="000000" w:themeColor="text1"/>
        </w:rPr>
        <w:t>Larned</w:t>
      </w:r>
      <w:r w:rsidR="00C30260" w:rsidRPr="00D66809">
        <w:rPr>
          <w:bCs/>
          <w:color w:val="000000" w:themeColor="text1"/>
        </w:rPr>
        <w:t xml:space="preserve"> </w:t>
      </w:r>
      <w:r w:rsidR="00667542" w:rsidRPr="00D66809">
        <w:rPr>
          <w:bCs/>
          <w:color w:val="000000" w:themeColor="text1"/>
        </w:rPr>
        <w:t>Street</w:t>
      </w:r>
      <w:r w:rsidR="00C30260" w:rsidRPr="00D66809">
        <w:rPr>
          <w:bCs/>
          <w:color w:val="000000" w:themeColor="text1"/>
        </w:rPr>
        <w:t>,</w:t>
      </w:r>
      <w:r w:rsidR="007A1F46" w:rsidRPr="00D66809">
        <w:rPr>
          <w:bCs/>
          <w:color w:val="000000" w:themeColor="text1"/>
        </w:rPr>
        <w:t xml:space="preserve"> </w:t>
      </w:r>
      <w:r w:rsidR="00470575" w:rsidRPr="00D66809">
        <w:rPr>
          <w:bCs/>
          <w:color w:val="000000" w:themeColor="text1"/>
        </w:rPr>
        <w:t>12</w:t>
      </w:r>
      <w:r w:rsidR="007A1F46" w:rsidRPr="00D66809">
        <w:rPr>
          <w:bCs/>
          <w:color w:val="000000" w:themeColor="text1"/>
        </w:rPr>
        <w:t>0 ft. wide,</w:t>
      </w:r>
      <w:r w:rsidR="00C30260" w:rsidRPr="00D66809">
        <w:rPr>
          <w:bCs/>
          <w:color w:val="000000" w:themeColor="text1"/>
        </w:rPr>
        <w:t xml:space="preserve"> adjacent to the parcel commonly known as </w:t>
      </w:r>
      <w:r w:rsidR="00A36FFD">
        <w:rPr>
          <w:bCs/>
          <w:color w:val="000000" w:themeColor="text1"/>
        </w:rPr>
        <w:t xml:space="preserve">1555 </w:t>
      </w:r>
      <w:r w:rsidR="00193E3D" w:rsidRPr="00D66809">
        <w:rPr>
          <w:bCs/>
          <w:color w:val="000000" w:themeColor="text1"/>
        </w:rPr>
        <w:t>E</w:t>
      </w:r>
      <w:r w:rsidR="00BF7C1B">
        <w:rPr>
          <w:bCs/>
          <w:color w:val="000000" w:themeColor="text1"/>
        </w:rPr>
        <w:t>.</w:t>
      </w:r>
      <w:r w:rsidR="00193E3D" w:rsidRPr="00D66809">
        <w:rPr>
          <w:bCs/>
          <w:color w:val="000000" w:themeColor="text1"/>
        </w:rPr>
        <w:t xml:space="preserve"> Jefferson</w:t>
      </w:r>
      <w:r w:rsidR="00470575" w:rsidRPr="00D66809">
        <w:rPr>
          <w:bCs/>
          <w:color w:val="000000" w:themeColor="text1"/>
        </w:rPr>
        <w:t xml:space="preserve"> </w:t>
      </w:r>
      <w:r w:rsidR="00C30260" w:rsidRPr="00D66809">
        <w:rPr>
          <w:bCs/>
          <w:color w:val="000000" w:themeColor="text1"/>
        </w:rPr>
        <w:t>Avenue, for the installation of a</w:t>
      </w:r>
      <w:r w:rsidR="00470575" w:rsidRPr="00D66809">
        <w:rPr>
          <w:bCs/>
          <w:color w:val="000000" w:themeColor="text1"/>
        </w:rPr>
        <w:t xml:space="preserve"> </w:t>
      </w:r>
      <w:r w:rsidR="003D12AD" w:rsidRPr="00D66809">
        <w:rPr>
          <w:bCs/>
          <w:color w:val="000000" w:themeColor="text1"/>
        </w:rPr>
        <w:t xml:space="preserve">sliding </w:t>
      </w:r>
      <w:r w:rsidR="00C548C6" w:rsidRPr="00D66809">
        <w:rPr>
          <w:bCs/>
          <w:color w:val="000000" w:themeColor="text1"/>
        </w:rPr>
        <w:t xml:space="preserve">security </w:t>
      </w:r>
      <w:r w:rsidR="003D12AD" w:rsidRPr="00D66809">
        <w:rPr>
          <w:bCs/>
          <w:color w:val="000000" w:themeColor="text1"/>
        </w:rPr>
        <w:t>gate</w:t>
      </w:r>
      <w:r w:rsidR="00C30260" w:rsidRPr="00D66809">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7B427C">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771CE1A" w:rsidR="00843C6C" w:rsidRPr="00D66809" w:rsidRDefault="00FA5814" w:rsidP="00843C6C">
      <w:pPr>
        <w:pStyle w:val="BodyTextIndent"/>
        <w:tabs>
          <w:tab w:val="left" w:pos="0"/>
        </w:tabs>
        <w:ind w:left="0" w:firstLine="0"/>
        <w:rPr>
          <w:b w:val="0"/>
        </w:rPr>
      </w:pPr>
      <w:r w:rsidRPr="00D66809">
        <w:t xml:space="preserve">RESOLVED, </w:t>
      </w:r>
      <w:r w:rsidR="001C07C3" w:rsidRPr="00D66809">
        <w:rPr>
          <w:b w:val="0"/>
        </w:rPr>
        <w:t>t</w:t>
      </w:r>
      <w:r w:rsidRPr="00D66809">
        <w:rPr>
          <w:b w:val="0"/>
        </w:rPr>
        <w:t>hat the Department of Public Works, City Engineering Division is hereby authorized an</w:t>
      </w:r>
      <w:r w:rsidR="00316BB0" w:rsidRPr="00D66809">
        <w:rPr>
          <w:b w:val="0"/>
        </w:rPr>
        <w:t xml:space="preserve">d directed to issue permits </w:t>
      </w:r>
      <w:r w:rsidR="00C22DEF" w:rsidRPr="00D66809">
        <w:rPr>
          <w:b w:val="0"/>
        </w:rPr>
        <w:t xml:space="preserve">to </w:t>
      </w:r>
      <w:r w:rsidR="00363C95">
        <w:rPr>
          <w:b w:val="0"/>
          <w:color w:val="000000" w:themeColor="text1"/>
        </w:rPr>
        <w:t>SRM Associates LLC</w:t>
      </w:r>
      <w:r w:rsidR="00E561CD" w:rsidRPr="00D66809">
        <w:rPr>
          <w:b w:val="0"/>
        </w:rPr>
        <w:t xml:space="preserve"> </w:t>
      </w:r>
      <w:r w:rsidR="00E6023C" w:rsidRPr="00D66809">
        <w:rPr>
          <w:b w:val="0"/>
        </w:rPr>
        <w:t>or</w:t>
      </w:r>
      <w:r w:rsidR="004F7A74" w:rsidRPr="00D66809">
        <w:rPr>
          <w:b w:val="0"/>
        </w:rPr>
        <w:t xml:space="preserve"> their assigns</w:t>
      </w:r>
      <w:r w:rsidR="00F12D6C" w:rsidRPr="00D66809">
        <w:rPr>
          <w:b w:val="0"/>
        </w:rPr>
        <w:t xml:space="preserve"> </w:t>
      </w:r>
      <w:r w:rsidR="00FF1004" w:rsidRPr="00D66809">
        <w:rPr>
          <w:b w:val="0"/>
        </w:rPr>
        <w:t xml:space="preserve">to install and </w:t>
      </w:r>
      <w:r w:rsidR="00D33EF3" w:rsidRPr="00D66809">
        <w:rPr>
          <w:b w:val="0"/>
        </w:rPr>
        <w:t>maintain</w:t>
      </w:r>
      <w:r w:rsidR="00AC4A53" w:rsidRPr="00D66809">
        <w:rPr>
          <w:b w:val="0"/>
        </w:rPr>
        <w:t xml:space="preserve"> </w:t>
      </w:r>
      <w:r w:rsidR="00AD3C94">
        <w:rPr>
          <w:b w:val="0"/>
        </w:rPr>
        <w:t>a security gate</w:t>
      </w:r>
      <w:r w:rsidR="00D165C3" w:rsidRPr="00D66809">
        <w:rPr>
          <w:b w:val="0"/>
        </w:rPr>
        <w:t xml:space="preserve"> within </w:t>
      </w:r>
      <w:r w:rsidR="007A152E" w:rsidRPr="00D66809">
        <w:rPr>
          <w:b w:val="0"/>
        </w:rPr>
        <w:t>Larned Street</w:t>
      </w:r>
      <w:r w:rsidR="0067519A" w:rsidRPr="00D66809">
        <w:rPr>
          <w:b w:val="0"/>
        </w:rPr>
        <w:t xml:space="preserve">, </w:t>
      </w:r>
      <w:r w:rsidR="006A6A93" w:rsidRPr="00D66809">
        <w:rPr>
          <w:b w:val="0"/>
        </w:rPr>
        <w:t xml:space="preserve">further described as: Land in the City of Detroit, Wayne County, </w:t>
      </w:r>
      <w:proofErr w:type="gramStart"/>
      <w:r w:rsidR="00385ADC" w:rsidRPr="00D66809">
        <w:rPr>
          <w:b w:val="0"/>
        </w:rPr>
        <w:t>Michigan</w:t>
      </w:r>
      <w:r w:rsidR="00843C6C" w:rsidRPr="00D66809">
        <w:rPr>
          <w:b w:val="0"/>
        </w:rPr>
        <w:t>;</w:t>
      </w:r>
      <w:proofErr w:type="gramEnd"/>
      <w:r w:rsidR="00843C6C" w:rsidRPr="00D66809">
        <w:rPr>
          <w:b w:val="0"/>
        </w:rPr>
        <w:t xml:space="preserve"> </w:t>
      </w:r>
    </w:p>
    <w:p w14:paraId="02C21F75" w14:textId="71917760" w:rsidR="00152DE0" w:rsidRPr="00D66809" w:rsidRDefault="007A152E" w:rsidP="0074225D">
      <w:pPr>
        <w:pStyle w:val="BodyTextIndent"/>
        <w:tabs>
          <w:tab w:val="left" w:pos="0"/>
        </w:tabs>
        <w:ind w:firstLine="0"/>
        <w:rPr>
          <w:b w:val="0"/>
        </w:rPr>
      </w:pPr>
      <w:r w:rsidRPr="00D66809">
        <w:rPr>
          <w:b w:val="0"/>
        </w:rPr>
        <w:t>Sliding security gate</w:t>
      </w:r>
      <w:r w:rsidR="009E01AA" w:rsidRPr="00D66809">
        <w:rPr>
          <w:b w:val="0"/>
        </w:rPr>
        <w:t xml:space="preserve"> </w:t>
      </w:r>
      <w:r w:rsidR="00E14120" w:rsidRPr="00D66809">
        <w:rPr>
          <w:b w:val="0"/>
        </w:rPr>
        <w:t xml:space="preserve">adjacent to the parcel commonly known as </w:t>
      </w:r>
      <w:r w:rsidR="008C53D1" w:rsidRPr="00D66809">
        <w:rPr>
          <w:b w:val="0"/>
        </w:rPr>
        <w:t>1</w:t>
      </w:r>
      <w:r w:rsidR="00A36FFD">
        <w:rPr>
          <w:b w:val="0"/>
        </w:rPr>
        <w:t>555</w:t>
      </w:r>
      <w:r w:rsidR="008C53D1" w:rsidRPr="00D66809">
        <w:rPr>
          <w:b w:val="0"/>
        </w:rPr>
        <w:t xml:space="preserve"> E</w:t>
      </w:r>
      <w:r w:rsidR="00BF7C1B">
        <w:rPr>
          <w:b w:val="0"/>
        </w:rPr>
        <w:t>.</w:t>
      </w:r>
      <w:r w:rsidR="008C53D1" w:rsidRPr="00D66809">
        <w:rPr>
          <w:b w:val="0"/>
        </w:rPr>
        <w:t xml:space="preserve"> Jefferson Avenue</w:t>
      </w:r>
      <w:r w:rsidR="00152DE0" w:rsidRPr="00D66809">
        <w:rPr>
          <w:b w:val="0"/>
        </w:rPr>
        <w:t xml:space="preserve">, </w:t>
      </w:r>
      <w:r w:rsidR="00C1153E" w:rsidRPr="00D66809">
        <w:rPr>
          <w:b w:val="0"/>
        </w:rPr>
        <w:t>within</w:t>
      </w:r>
      <w:r w:rsidR="00476315" w:rsidRPr="00D66809">
        <w:rPr>
          <w:b w:val="0"/>
        </w:rPr>
        <w:t xml:space="preserve"> the southerly part of</w:t>
      </w:r>
      <w:r w:rsidR="00C1153E" w:rsidRPr="00D66809">
        <w:rPr>
          <w:b w:val="0"/>
        </w:rPr>
        <w:t xml:space="preserve"> </w:t>
      </w:r>
      <w:r w:rsidRPr="00D66809">
        <w:rPr>
          <w:b w:val="0"/>
        </w:rPr>
        <w:t>Larned Street</w:t>
      </w:r>
      <w:r w:rsidR="00C1153E" w:rsidRPr="00D66809">
        <w:rPr>
          <w:b w:val="0"/>
        </w:rPr>
        <w:t>,</w:t>
      </w:r>
      <w:r w:rsidR="007A1F46" w:rsidRPr="00D66809">
        <w:rPr>
          <w:b w:val="0"/>
        </w:rPr>
        <w:t xml:space="preserve"> </w:t>
      </w:r>
      <w:r w:rsidR="003011E1" w:rsidRPr="00D66809">
        <w:rPr>
          <w:b w:val="0"/>
        </w:rPr>
        <w:t>12</w:t>
      </w:r>
      <w:r w:rsidR="007A1F46" w:rsidRPr="00D66809">
        <w:rPr>
          <w:b w:val="0"/>
        </w:rPr>
        <w:t>0 ft. wide</w:t>
      </w:r>
      <w:r w:rsidR="00C1153E" w:rsidRPr="00D66809">
        <w:rPr>
          <w:b w:val="0"/>
        </w:rPr>
        <w:t xml:space="preserve">, </w:t>
      </w:r>
      <w:r w:rsidR="00924B2C" w:rsidRPr="00D66809">
        <w:rPr>
          <w:b w:val="0"/>
        </w:rPr>
        <w:t xml:space="preserve">lying </w:t>
      </w:r>
      <w:r w:rsidR="00C07F21" w:rsidRPr="00D66809">
        <w:rPr>
          <w:b w:val="0"/>
        </w:rPr>
        <w:t>north</w:t>
      </w:r>
      <w:r w:rsidR="00924B2C" w:rsidRPr="00D66809">
        <w:rPr>
          <w:b w:val="0"/>
        </w:rPr>
        <w:t xml:space="preserve">erly of and adjacent to lot </w:t>
      </w:r>
      <w:r w:rsidR="00277216" w:rsidRPr="00D66809">
        <w:rPr>
          <w:b w:val="0"/>
        </w:rPr>
        <w:t>4</w:t>
      </w:r>
      <w:r w:rsidR="00924B2C" w:rsidRPr="00D66809">
        <w:rPr>
          <w:b w:val="0"/>
        </w:rPr>
        <w:t xml:space="preserve"> of </w:t>
      </w:r>
      <w:r w:rsidR="00A36801" w:rsidRPr="00D66809">
        <w:rPr>
          <w:b w:val="0"/>
        </w:rPr>
        <w:t>“</w:t>
      </w:r>
      <w:r w:rsidR="003945F5" w:rsidRPr="00D66809">
        <w:rPr>
          <w:b w:val="0"/>
        </w:rPr>
        <w:t>South Lafayette Park Subdivision</w:t>
      </w:r>
      <w:r w:rsidR="00A36801" w:rsidRPr="00D66809">
        <w:rPr>
          <w:b w:val="0"/>
        </w:rPr>
        <w:t xml:space="preserve">” as recorded in Liber </w:t>
      </w:r>
      <w:r w:rsidR="0067178B" w:rsidRPr="00D66809">
        <w:rPr>
          <w:b w:val="0"/>
        </w:rPr>
        <w:t>88</w:t>
      </w:r>
      <w:r w:rsidR="00A36801" w:rsidRPr="00D66809">
        <w:rPr>
          <w:b w:val="0"/>
        </w:rPr>
        <w:t>, Page</w:t>
      </w:r>
      <w:r w:rsidR="004A5735" w:rsidRPr="00D66809">
        <w:rPr>
          <w:b w:val="0"/>
        </w:rPr>
        <w:t>s</w:t>
      </w:r>
      <w:r w:rsidR="00A36801" w:rsidRPr="00D66809">
        <w:rPr>
          <w:b w:val="0"/>
        </w:rPr>
        <w:t xml:space="preserve"> </w:t>
      </w:r>
      <w:r w:rsidR="0009353C" w:rsidRPr="00D66809">
        <w:rPr>
          <w:b w:val="0"/>
        </w:rPr>
        <w:t>61-64</w:t>
      </w:r>
      <w:r w:rsidR="00A36801" w:rsidRPr="00D66809">
        <w:rPr>
          <w:b w:val="0"/>
        </w:rPr>
        <w:t xml:space="preserve"> of Plats, Wayne County Records</w:t>
      </w:r>
      <w:r w:rsidR="0074225D" w:rsidRPr="00D66809">
        <w:rPr>
          <w:b w:val="0"/>
        </w:rPr>
        <w:t xml:space="preserve">. </w:t>
      </w:r>
      <w:r w:rsidR="00A36801" w:rsidRPr="00D66809">
        <w:rPr>
          <w:b w:val="0"/>
        </w:rPr>
        <w:t xml:space="preserve">Said </w:t>
      </w:r>
      <w:r w:rsidR="00A10E7E" w:rsidRPr="00D66809">
        <w:rPr>
          <w:b w:val="0"/>
        </w:rPr>
        <w:t xml:space="preserve">sliding security gate </w:t>
      </w:r>
      <w:r w:rsidR="007A1F46" w:rsidRPr="00D66809">
        <w:rPr>
          <w:b w:val="0"/>
        </w:rPr>
        <w:t xml:space="preserve">shall be installed ranging from </w:t>
      </w:r>
      <w:r w:rsidR="00A10E7E" w:rsidRPr="00D66809">
        <w:rPr>
          <w:b w:val="0"/>
        </w:rPr>
        <w:t>0</w:t>
      </w:r>
      <w:r w:rsidR="00AD089B" w:rsidRPr="00D66809">
        <w:rPr>
          <w:b w:val="0"/>
        </w:rPr>
        <w:t>’</w:t>
      </w:r>
      <w:r w:rsidR="007A1F46" w:rsidRPr="00D66809">
        <w:rPr>
          <w:b w:val="0"/>
        </w:rPr>
        <w:t xml:space="preserve"> to </w:t>
      </w:r>
      <w:r w:rsidR="007A2387" w:rsidRPr="00D66809">
        <w:rPr>
          <w:b w:val="0"/>
        </w:rPr>
        <w:t>2.5</w:t>
      </w:r>
      <w:r w:rsidR="00AD089B" w:rsidRPr="00D66809">
        <w:rPr>
          <w:b w:val="0"/>
        </w:rPr>
        <w:t>’</w:t>
      </w:r>
      <w:r w:rsidR="007A1F46" w:rsidRPr="00D66809">
        <w:rPr>
          <w:b w:val="0"/>
        </w:rPr>
        <w:t xml:space="preserve"> above grade</w:t>
      </w:r>
      <w:r w:rsidR="00A3733F" w:rsidRPr="00D66809">
        <w:rPr>
          <w:b w:val="0"/>
        </w:rPr>
        <w:t xml:space="preserve">, </w:t>
      </w:r>
      <w:r w:rsidR="009F1787" w:rsidRPr="00D66809">
        <w:rPr>
          <w:b w:val="0"/>
        </w:rPr>
        <w:t xml:space="preserve">at </w:t>
      </w:r>
      <w:r w:rsidR="00A3733F" w:rsidRPr="00D66809">
        <w:rPr>
          <w:b w:val="0"/>
        </w:rPr>
        <w:t xml:space="preserve">16’ </w:t>
      </w:r>
      <w:r w:rsidR="005C11BB" w:rsidRPr="00D66809">
        <w:rPr>
          <w:b w:val="0"/>
        </w:rPr>
        <w:t xml:space="preserve">total </w:t>
      </w:r>
      <w:r w:rsidR="00A3733F" w:rsidRPr="00D66809">
        <w:rPr>
          <w:b w:val="0"/>
        </w:rPr>
        <w:t>wid</w:t>
      </w:r>
      <w:r w:rsidR="005C11BB" w:rsidRPr="00D66809">
        <w:rPr>
          <w:b w:val="0"/>
        </w:rPr>
        <w:t>th</w:t>
      </w:r>
      <w:r w:rsidR="00A3733F" w:rsidRPr="00D66809">
        <w:rPr>
          <w:b w:val="0"/>
        </w:rPr>
        <w:t>,</w:t>
      </w:r>
      <w:r w:rsidR="007A1F46" w:rsidRPr="00D66809">
        <w:rPr>
          <w:b w:val="0"/>
        </w:rPr>
        <w:t xml:space="preserve"> and </w:t>
      </w:r>
      <w:r w:rsidR="009F1787" w:rsidRPr="00D66809">
        <w:rPr>
          <w:b w:val="0"/>
        </w:rPr>
        <w:t xml:space="preserve">shall </w:t>
      </w:r>
      <w:r w:rsidR="007A1F46" w:rsidRPr="00D66809">
        <w:rPr>
          <w:b w:val="0"/>
        </w:rPr>
        <w:t xml:space="preserve">extend </w:t>
      </w:r>
      <w:r w:rsidR="00A3733F" w:rsidRPr="00D66809">
        <w:rPr>
          <w:b w:val="0"/>
        </w:rPr>
        <w:t>1</w:t>
      </w:r>
      <w:r w:rsidR="00FE742A" w:rsidRPr="00D66809">
        <w:rPr>
          <w:b w:val="0"/>
        </w:rPr>
        <w:t>.3’</w:t>
      </w:r>
      <w:r w:rsidR="007A1F46" w:rsidRPr="00D66809">
        <w:rPr>
          <w:b w:val="0"/>
        </w:rPr>
        <w:t xml:space="preserve"> into the </w:t>
      </w:r>
      <w:r w:rsidR="00A3733F" w:rsidRPr="00D66809">
        <w:rPr>
          <w:b w:val="0"/>
        </w:rPr>
        <w:t>south</w:t>
      </w:r>
      <w:r w:rsidR="007A1F46" w:rsidRPr="00D66809">
        <w:rPr>
          <w:b w:val="0"/>
        </w:rPr>
        <w:t xml:space="preserve">erly part of </w:t>
      </w:r>
      <w:r w:rsidR="00A3733F" w:rsidRPr="00D66809">
        <w:rPr>
          <w:b w:val="0"/>
        </w:rPr>
        <w:t>Larned Street</w:t>
      </w:r>
      <w:r w:rsidR="007A1F46" w:rsidRPr="00D66809">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8576CF7" w:rsidR="00FA5814" w:rsidRPr="00FA05C6" w:rsidRDefault="00D94A1D">
      <w:pPr>
        <w:tabs>
          <w:tab w:val="left" w:pos="0"/>
        </w:tabs>
        <w:jc w:val="both"/>
      </w:pPr>
      <w:r w:rsidRPr="00FA05C6">
        <w:lastRenderedPageBreak/>
        <w:t>PROVIDED</w:t>
      </w:r>
      <w:r w:rsidRPr="00D66809">
        <w:t>,</w:t>
      </w:r>
      <w:r w:rsidR="005F18DC" w:rsidRPr="00D66809">
        <w:rPr>
          <w:color w:val="000000" w:themeColor="text1"/>
        </w:rPr>
        <w:t xml:space="preserve"> </w:t>
      </w:r>
      <w:r w:rsidR="00363C95">
        <w:rPr>
          <w:color w:val="000000" w:themeColor="text1"/>
        </w:rPr>
        <w:t>SRM Associates LLC</w:t>
      </w:r>
      <w:r w:rsidR="00C548C6" w:rsidRPr="00FA05C6">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C9EFC89"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63C95">
        <w:rPr>
          <w:color w:val="000000" w:themeColor="text1"/>
        </w:rPr>
        <w:t>SRM Associates LLC</w:t>
      </w:r>
      <w:r w:rsidR="00C548C6" w:rsidRPr="00FA05C6">
        <w:t xml:space="preserve"> </w:t>
      </w:r>
      <w:r w:rsidR="00DA4F6C" w:rsidRPr="00FA05C6">
        <w:t>or their assigns</w:t>
      </w:r>
      <w:r w:rsidR="003A127B">
        <w:t>;</w:t>
      </w:r>
      <w:r w:rsidR="00DA4F6C" w:rsidRPr="00FA05C6">
        <w:t xml:space="preserve"> </w:t>
      </w:r>
      <w:r w:rsidRPr="00FA05C6">
        <w:t xml:space="preserve">and </w:t>
      </w:r>
      <w:proofErr w:type="gramStart"/>
      <w:r w:rsidRPr="00FA05C6">
        <w:t>further</w:t>
      </w:r>
      <w:proofErr w:type="gramEnd"/>
    </w:p>
    <w:p w14:paraId="7B91F1C8" w14:textId="77777777" w:rsidR="00FA5814" w:rsidRPr="00FA05C6" w:rsidRDefault="00FA5814"/>
    <w:p w14:paraId="28F58077" w14:textId="53BF156F"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63C95">
        <w:rPr>
          <w:color w:val="000000" w:themeColor="text1"/>
        </w:rPr>
        <w:t>SRM Associates LLC</w:t>
      </w:r>
      <w:r w:rsidR="00C548C6" w:rsidRPr="00FA05C6">
        <w:t xml:space="preserve"> </w:t>
      </w:r>
      <w:r w:rsidR="00C22DEF" w:rsidRPr="00FA05C6">
        <w:t>or their assigns</w:t>
      </w:r>
      <w:r w:rsidR="00FA5814" w:rsidRPr="00FA05C6">
        <w:t xml:space="preserve">. Should damages to utilities occur </w:t>
      </w:r>
      <w:r w:rsidR="00363C95">
        <w:rPr>
          <w:color w:val="000000" w:themeColor="text1"/>
        </w:rPr>
        <w:t>SRM Associates LLC</w:t>
      </w:r>
      <w:r w:rsidR="00C548C6" w:rsidRPr="00FA05C6">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50B29A8" w:rsidR="00A310D5" w:rsidRPr="00FA05C6" w:rsidRDefault="00A310D5" w:rsidP="00A310D5">
      <w:pPr>
        <w:pStyle w:val="BodyText"/>
      </w:pPr>
      <w:r w:rsidRPr="00FA05C6">
        <w:t xml:space="preserve">PROVIDED, </w:t>
      </w:r>
      <w:r w:rsidR="003446FC" w:rsidRPr="00FA05C6">
        <w:t xml:space="preserve">that </w:t>
      </w:r>
      <w:r w:rsidR="00363C95">
        <w:rPr>
          <w:color w:val="000000" w:themeColor="text1"/>
        </w:rPr>
        <w:t>SRM Associates LLC</w:t>
      </w:r>
      <w:r w:rsidR="00C548C6"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63C95">
        <w:rPr>
          <w:color w:val="000000" w:themeColor="text1"/>
        </w:rPr>
        <w:t>SRM Associates LLC</w:t>
      </w:r>
      <w:r w:rsidR="00C548C6" w:rsidRPr="00FA05C6">
        <w:t xml:space="preserve"> </w:t>
      </w:r>
      <w:r w:rsidR="00C22DEF" w:rsidRPr="00FA05C6">
        <w:t xml:space="preserve">or their assigns </w:t>
      </w:r>
      <w:r w:rsidRPr="00FA05C6">
        <w:t xml:space="preserve">of the terms thereof. Further, </w:t>
      </w:r>
      <w:r w:rsidR="00363C95">
        <w:rPr>
          <w:color w:val="000000" w:themeColor="text1"/>
        </w:rPr>
        <w:t>SRM Associates LLC</w:t>
      </w:r>
      <w:r w:rsidR="00C548C6"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5CE996B2"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63C95">
        <w:rPr>
          <w:color w:val="000000" w:themeColor="text1"/>
        </w:rPr>
        <w:t>SRM Associates LLC</w:t>
      </w:r>
      <w:r w:rsidR="00C548C6" w:rsidRPr="00FA05C6">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27EAC9CF" w:rsidR="005A4744" w:rsidRPr="005F18DC"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sectPr w:rsidR="005A4744" w:rsidRPr="005F18DC" w:rsidSect="007B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353C"/>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0035"/>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93E3D"/>
    <w:rsid w:val="001A0607"/>
    <w:rsid w:val="001A1643"/>
    <w:rsid w:val="001A3C04"/>
    <w:rsid w:val="001A605A"/>
    <w:rsid w:val="001A7ECF"/>
    <w:rsid w:val="001B2BAD"/>
    <w:rsid w:val="001B4330"/>
    <w:rsid w:val="001B5D68"/>
    <w:rsid w:val="001C07C3"/>
    <w:rsid w:val="001D1A18"/>
    <w:rsid w:val="001D7A6D"/>
    <w:rsid w:val="001E248B"/>
    <w:rsid w:val="001E69CA"/>
    <w:rsid w:val="001F08FA"/>
    <w:rsid w:val="001F610D"/>
    <w:rsid w:val="00237DFB"/>
    <w:rsid w:val="002450EB"/>
    <w:rsid w:val="0025195D"/>
    <w:rsid w:val="00257015"/>
    <w:rsid w:val="00277216"/>
    <w:rsid w:val="002B5C69"/>
    <w:rsid w:val="002D1CAB"/>
    <w:rsid w:val="002D48B3"/>
    <w:rsid w:val="002E1D12"/>
    <w:rsid w:val="002E2BFB"/>
    <w:rsid w:val="002F1CD0"/>
    <w:rsid w:val="003002C3"/>
    <w:rsid w:val="003011E1"/>
    <w:rsid w:val="00303401"/>
    <w:rsid w:val="00306EBE"/>
    <w:rsid w:val="00316BB0"/>
    <w:rsid w:val="003241B8"/>
    <w:rsid w:val="00325693"/>
    <w:rsid w:val="0033332B"/>
    <w:rsid w:val="00337E86"/>
    <w:rsid w:val="0034183A"/>
    <w:rsid w:val="003446FC"/>
    <w:rsid w:val="003472B5"/>
    <w:rsid w:val="00363C95"/>
    <w:rsid w:val="00385ADC"/>
    <w:rsid w:val="003945F5"/>
    <w:rsid w:val="003A127B"/>
    <w:rsid w:val="003A29B5"/>
    <w:rsid w:val="003B5686"/>
    <w:rsid w:val="003D12AD"/>
    <w:rsid w:val="003E50DF"/>
    <w:rsid w:val="003F1926"/>
    <w:rsid w:val="004003E5"/>
    <w:rsid w:val="00414AB1"/>
    <w:rsid w:val="00421F87"/>
    <w:rsid w:val="00434855"/>
    <w:rsid w:val="0044233C"/>
    <w:rsid w:val="00464198"/>
    <w:rsid w:val="00467BBF"/>
    <w:rsid w:val="00470575"/>
    <w:rsid w:val="00476315"/>
    <w:rsid w:val="00481921"/>
    <w:rsid w:val="00483312"/>
    <w:rsid w:val="00486C7D"/>
    <w:rsid w:val="004949E8"/>
    <w:rsid w:val="004A5735"/>
    <w:rsid w:val="004B2657"/>
    <w:rsid w:val="004B3302"/>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C11BB"/>
    <w:rsid w:val="005D1A59"/>
    <w:rsid w:val="005D4A99"/>
    <w:rsid w:val="005E2F89"/>
    <w:rsid w:val="005F18DC"/>
    <w:rsid w:val="005F3665"/>
    <w:rsid w:val="005F528F"/>
    <w:rsid w:val="005F603F"/>
    <w:rsid w:val="00600999"/>
    <w:rsid w:val="0060331C"/>
    <w:rsid w:val="00606EBB"/>
    <w:rsid w:val="00617B90"/>
    <w:rsid w:val="00632F41"/>
    <w:rsid w:val="006513B4"/>
    <w:rsid w:val="006654A0"/>
    <w:rsid w:val="00667542"/>
    <w:rsid w:val="006710D2"/>
    <w:rsid w:val="0067178B"/>
    <w:rsid w:val="0067519A"/>
    <w:rsid w:val="006852A7"/>
    <w:rsid w:val="0069214A"/>
    <w:rsid w:val="006A17DC"/>
    <w:rsid w:val="006A6A93"/>
    <w:rsid w:val="006B1B9E"/>
    <w:rsid w:val="006D0674"/>
    <w:rsid w:val="006D1A78"/>
    <w:rsid w:val="006E3E64"/>
    <w:rsid w:val="007054B3"/>
    <w:rsid w:val="0073034D"/>
    <w:rsid w:val="00734367"/>
    <w:rsid w:val="0074225D"/>
    <w:rsid w:val="0075569A"/>
    <w:rsid w:val="00761652"/>
    <w:rsid w:val="00766654"/>
    <w:rsid w:val="00767A33"/>
    <w:rsid w:val="0078378D"/>
    <w:rsid w:val="007946F2"/>
    <w:rsid w:val="007A152E"/>
    <w:rsid w:val="007A1F46"/>
    <w:rsid w:val="007A2387"/>
    <w:rsid w:val="007A6385"/>
    <w:rsid w:val="007A735F"/>
    <w:rsid w:val="007B36B2"/>
    <w:rsid w:val="007B427C"/>
    <w:rsid w:val="007C16DE"/>
    <w:rsid w:val="007C726D"/>
    <w:rsid w:val="007D1836"/>
    <w:rsid w:val="007D35B7"/>
    <w:rsid w:val="007E361B"/>
    <w:rsid w:val="007E40D5"/>
    <w:rsid w:val="0080359F"/>
    <w:rsid w:val="00822531"/>
    <w:rsid w:val="00831439"/>
    <w:rsid w:val="00841ABC"/>
    <w:rsid w:val="00843C6C"/>
    <w:rsid w:val="00852668"/>
    <w:rsid w:val="00855429"/>
    <w:rsid w:val="00862E10"/>
    <w:rsid w:val="00864218"/>
    <w:rsid w:val="008670D2"/>
    <w:rsid w:val="008732D4"/>
    <w:rsid w:val="00874F6E"/>
    <w:rsid w:val="008750CB"/>
    <w:rsid w:val="00884A0B"/>
    <w:rsid w:val="008865B3"/>
    <w:rsid w:val="008A6A0C"/>
    <w:rsid w:val="008B2384"/>
    <w:rsid w:val="008B5236"/>
    <w:rsid w:val="008C40CD"/>
    <w:rsid w:val="008C53D1"/>
    <w:rsid w:val="008D0792"/>
    <w:rsid w:val="008E4933"/>
    <w:rsid w:val="008E536D"/>
    <w:rsid w:val="008E73FD"/>
    <w:rsid w:val="009037B7"/>
    <w:rsid w:val="00924B2C"/>
    <w:rsid w:val="00930099"/>
    <w:rsid w:val="009361CF"/>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E01AA"/>
    <w:rsid w:val="009E7014"/>
    <w:rsid w:val="009F1787"/>
    <w:rsid w:val="009F7DA7"/>
    <w:rsid w:val="00A04722"/>
    <w:rsid w:val="00A04E4F"/>
    <w:rsid w:val="00A10E7E"/>
    <w:rsid w:val="00A15387"/>
    <w:rsid w:val="00A15AE5"/>
    <w:rsid w:val="00A26160"/>
    <w:rsid w:val="00A2774E"/>
    <w:rsid w:val="00A27EAA"/>
    <w:rsid w:val="00A310D5"/>
    <w:rsid w:val="00A33792"/>
    <w:rsid w:val="00A36425"/>
    <w:rsid w:val="00A36801"/>
    <w:rsid w:val="00A36FFD"/>
    <w:rsid w:val="00A3733F"/>
    <w:rsid w:val="00A5527B"/>
    <w:rsid w:val="00A70AE2"/>
    <w:rsid w:val="00A752AA"/>
    <w:rsid w:val="00A7583F"/>
    <w:rsid w:val="00A911B0"/>
    <w:rsid w:val="00AB4C17"/>
    <w:rsid w:val="00AB5BC5"/>
    <w:rsid w:val="00AC46E0"/>
    <w:rsid w:val="00AC4A53"/>
    <w:rsid w:val="00AC6BC8"/>
    <w:rsid w:val="00AD089B"/>
    <w:rsid w:val="00AD2E56"/>
    <w:rsid w:val="00AD3C94"/>
    <w:rsid w:val="00AD4217"/>
    <w:rsid w:val="00AE5DED"/>
    <w:rsid w:val="00AF43DE"/>
    <w:rsid w:val="00B05AE4"/>
    <w:rsid w:val="00B105D5"/>
    <w:rsid w:val="00B1497F"/>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E79FF"/>
    <w:rsid w:val="00BF1051"/>
    <w:rsid w:val="00BF264F"/>
    <w:rsid w:val="00BF43E1"/>
    <w:rsid w:val="00BF7C1B"/>
    <w:rsid w:val="00C036E6"/>
    <w:rsid w:val="00C07F21"/>
    <w:rsid w:val="00C1153E"/>
    <w:rsid w:val="00C2264E"/>
    <w:rsid w:val="00C22DEF"/>
    <w:rsid w:val="00C30260"/>
    <w:rsid w:val="00C310B6"/>
    <w:rsid w:val="00C548C6"/>
    <w:rsid w:val="00C71F99"/>
    <w:rsid w:val="00C75A22"/>
    <w:rsid w:val="00C81FFD"/>
    <w:rsid w:val="00C93C99"/>
    <w:rsid w:val="00C9476B"/>
    <w:rsid w:val="00C956A8"/>
    <w:rsid w:val="00C973DA"/>
    <w:rsid w:val="00CB4FD1"/>
    <w:rsid w:val="00CD3078"/>
    <w:rsid w:val="00CF684B"/>
    <w:rsid w:val="00CF7B7D"/>
    <w:rsid w:val="00D131D6"/>
    <w:rsid w:val="00D133A5"/>
    <w:rsid w:val="00D165C3"/>
    <w:rsid w:val="00D27DCE"/>
    <w:rsid w:val="00D3038B"/>
    <w:rsid w:val="00D33EF3"/>
    <w:rsid w:val="00D43757"/>
    <w:rsid w:val="00D50A21"/>
    <w:rsid w:val="00D51E92"/>
    <w:rsid w:val="00D664C0"/>
    <w:rsid w:val="00D66809"/>
    <w:rsid w:val="00D66F7A"/>
    <w:rsid w:val="00D94A1D"/>
    <w:rsid w:val="00DA4F6C"/>
    <w:rsid w:val="00DA582F"/>
    <w:rsid w:val="00DB67CD"/>
    <w:rsid w:val="00DF7828"/>
    <w:rsid w:val="00E14120"/>
    <w:rsid w:val="00E220D9"/>
    <w:rsid w:val="00E226CF"/>
    <w:rsid w:val="00E35497"/>
    <w:rsid w:val="00E460AA"/>
    <w:rsid w:val="00E55CA8"/>
    <w:rsid w:val="00E561CD"/>
    <w:rsid w:val="00E6023C"/>
    <w:rsid w:val="00E61520"/>
    <w:rsid w:val="00E71E14"/>
    <w:rsid w:val="00E97E7A"/>
    <w:rsid w:val="00EA08E9"/>
    <w:rsid w:val="00EA0984"/>
    <w:rsid w:val="00EA5EDB"/>
    <w:rsid w:val="00EB1FD4"/>
    <w:rsid w:val="00ED56E5"/>
    <w:rsid w:val="00ED58DA"/>
    <w:rsid w:val="00ED70A3"/>
    <w:rsid w:val="00EE6E93"/>
    <w:rsid w:val="00EF4037"/>
    <w:rsid w:val="00EF54B3"/>
    <w:rsid w:val="00F04C71"/>
    <w:rsid w:val="00F054A6"/>
    <w:rsid w:val="00F12D6C"/>
    <w:rsid w:val="00F1344A"/>
    <w:rsid w:val="00F339E9"/>
    <w:rsid w:val="00F33C8A"/>
    <w:rsid w:val="00F37DC3"/>
    <w:rsid w:val="00F53367"/>
    <w:rsid w:val="00F65AE5"/>
    <w:rsid w:val="00F710CE"/>
    <w:rsid w:val="00F94FD1"/>
    <w:rsid w:val="00FA05C6"/>
    <w:rsid w:val="00FA5814"/>
    <w:rsid w:val="00FA5BAE"/>
    <w:rsid w:val="00FB0CB0"/>
    <w:rsid w:val="00FD2B86"/>
    <w:rsid w:val="00FE742A"/>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2.xml><?xml version="1.0" encoding="utf-8"?>
<ds:datastoreItem xmlns:ds="http://schemas.openxmlformats.org/officeDocument/2006/customXml" ds:itemID="{D0EE982F-DC7D-4820-BCD8-89658632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832D-AF79-40B6-A058-6688908C5E6B}">
  <ds:schemaRefs>
    <ds:schemaRef ds:uri="http://schemas.microsoft.com/sharepoint/v3/contenttype/forms"/>
  </ds:schemaRefs>
</ds:datastoreItem>
</file>

<file path=customXml/itemProps4.xml><?xml version="1.0" encoding="utf-8"?>
<ds:datastoreItem xmlns:ds="http://schemas.openxmlformats.org/officeDocument/2006/customXml" ds:itemID="{C7992340-8B42-417D-BDD7-B582991A9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13</cp:revision>
  <cp:lastPrinted>2024-05-02T21:31:00Z</cp:lastPrinted>
  <dcterms:created xsi:type="dcterms:W3CDTF">2024-04-24T12:46:00Z</dcterms:created>
  <dcterms:modified xsi:type="dcterms:W3CDTF">2024-05-02T21:31:00Z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