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1868BC2F" w14:textId="77777777" w:rsidR="00BE57D5" w:rsidRDefault="00BE57D5" w:rsidP="006E3E64">
      <w:pPr>
        <w:jc w:val="both"/>
      </w:pPr>
    </w:p>
    <w:p w14:paraId="4C0A5E08" w14:textId="77777777" w:rsidR="00953656" w:rsidRDefault="00953656" w:rsidP="006E3E64">
      <w:pPr>
        <w:jc w:val="both"/>
      </w:pPr>
    </w:p>
    <w:p w14:paraId="02A9BA28" w14:textId="77777777" w:rsidR="00953656" w:rsidRDefault="00953656" w:rsidP="006E3E64">
      <w:pPr>
        <w:jc w:val="both"/>
      </w:pPr>
    </w:p>
    <w:p w14:paraId="53CB184C" w14:textId="44C63345" w:rsidR="006E3E64" w:rsidRPr="009D4407" w:rsidRDefault="00BE57D5" w:rsidP="006E3E64">
      <w:pPr>
        <w:jc w:val="both"/>
      </w:pPr>
      <w:r>
        <w:t>April</w:t>
      </w:r>
      <w:r w:rsidR="005463F6" w:rsidRPr="009D4407">
        <w:t xml:space="preserve"> </w:t>
      </w:r>
      <w:r>
        <w:t>2nd</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6F4E6EE8"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 xml:space="preserve">Petition No. x – </w:t>
      </w:r>
      <w:r w:rsidR="00BE57D5">
        <w:rPr>
          <w:color w:val="000000" w:themeColor="text1"/>
        </w:rPr>
        <w:t>CM Brooklyn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BE57D5">
        <w:rPr>
          <w:color w:val="000000" w:themeColor="text1"/>
        </w:rPr>
        <w:t>westerly</w:t>
      </w:r>
      <w:r w:rsidR="005463F6" w:rsidRPr="009D4407">
        <w:rPr>
          <w:color w:val="000000" w:themeColor="text1"/>
        </w:rPr>
        <w:t xml:space="preserve"> part of </w:t>
      </w:r>
      <w:r w:rsidR="00BE57D5">
        <w:rPr>
          <w:color w:val="000000" w:themeColor="text1"/>
        </w:rPr>
        <w:t xml:space="preserve">Brooklyn Avenue and within the east-west public alley </w:t>
      </w:r>
      <w:r w:rsidR="005463F6" w:rsidRPr="009D4407">
        <w:rPr>
          <w:color w:val="000000" w:themeColor="text1"/>
        </w:rPr>
        <w:t xml:space="preserve">adjacent to the parcel commonly known as </w:t>
      </w:r>
      <w:r w:rsidR="00BE57D5">
        <w:rPr>
          <w:color w:val="000000" w:themeColor="text1"/>
        </w:rPr>
        <w:t>1</w:t>
      </w:r>
      <w:r w:rsidR="00BE57D5" w:rsidRPr="00BE57D5">
        <w:rPr>
          <w:color w:val="000000" w:themeColor="text1"/>
        </w:rPr>
        <w:t>441 Brooklyn Street</w:t>
      </w:r>
      <w:r w:rsidR="005463F6" w:rsidRPr="009D4407">
        <w:rPr>
          <w:color w:val="000000" w:themeColor="text1"/>
        </w:rPr>
        <w:t xml:space="preserve">, </w:t>
      </w:r>
      <w:r w:rsidR="00C30260" w:rsidRPr="009D4407">
        <w:rPr>
          <w:color w:val="000000" w:themeColor="text1"/>
        </w:rPr>
        <w:t>for the installation o</w:t>
      </w:r>
      <w:r w:rsidR="00BE57D5">
        <w:rPr>
          <w:color w:val="000000" w:themeColor="text1"/>
        </w:rPr>
        <w:t>f a new awning and an existing awning</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2F89DEC7" w:rsidR="006E3E64" w:rsidRPr="009D4407" w:rsidRDefault="006E3E64" w:rsidP="006E3E64">
      <w:pPr>
        <w:jc w:val="both"/>
        <w:rPr>
          <w:bCs/>
          <w:color w:val="000000" w:themeColor="text1"/>
        </w:rPr>
      </w:pPr>
      <w:r w:rsidRPr="009D4407">
        <w:rPr>
          <w:bCs/>
          <w:color w:val="000000" w:themeColor="text1"/>
        </w:rPr>
        <w:t xml:space="preserve">Petition No. – </w:t>
      </w:r>
      <w:r w:rsidR="00BE57D5">
        <w:rPr>
          <w:bCs/>
          <w:color w:val="000000" w:themeColor="text1"/>
        </w:rPr>
        <w:t>CM Brooklyn</w:t>
      </w:r>
      <w:r w:rsidR="00C30260" w:rsidRPr="009D4407">
        <w:rPr>
          <w:bCs/>
          <w:color w:val="000000" w:themeColor="text1"/>
        </w:rPr>
        <w:t xml:space="preserve"> LLC, request for encroachment within the</w:t>
      </w:r>
      <w:r w:rsidR="00BE57D5">
        <w:rPr>
          <w:bCs/>
          <w:color w:val="000000" w:themeColor="text1"/>
        </w:rPr>
        <w:t xml:space="preserve"> westerly part</w:t>
      </w:r>
      <w:r w:rsidR="00C30260" w:rsidRPr="009D4407">
        <w:rPr>
          <w:bCs/>
          <w:color w:val="000000" w:themeColor="text1"/>
        </w:rPr>
        <w:t xml:space="preserve"> of</w:t>
      </w:r>
      <w:r w:rsidR="00BE57D5">
        <w:rPr>
          <w:bCs/>
          <w:color w:val="000000" w:themeColor="text1"/>
        </w:rPr>
        <w:t xml:space="preserve"> Brooklyn Avenue</w:t>
      </w:r>
      <w:r w:rsidR="00C30260" w:rsidRPr="009D4407">
        <w:rPr>
          <w:bCs/>
          <w:color w:val="000000" w:themeColor="text1"/>
        </w:rPr>
        <w:t>,</w:t>
      </w:r>
      <w:r w:rsidR="007A1F46" w:rsidRPr="009D4407">
        <w:rPr>
          <w:bCs/>
          <w:color w:val="000000" w:themeColor="text1"/>
        </w:rPr>
        <w:t xml:space="preserve"> </w:t>
      </w:r>
      <w:r w:rsidR="00BE57D5">
        <w:rPr>
          <w:bCs/>
          <w:color w:val="000000" w:themeColor="text1"/>
        </w:rPr>
        <w:t>5</w:t>
      </w:r>
      <w:r w:rsidR="007A1F46" w:rsidRPr="009D4407">
        <w:rPr>
          <w:bCs/>
          <w:color w:val="000000" w:themeColor="text1"/>
        </w:rPr>
        <w:t>0 ft. wide</w:t>
      </w:r>
      <w:r w:rsidR="00BE57D5">
        <w:rPr>
          <w:bCs/>
          <w:color w:val="000000" w:themeColor="text1"/>
        </w:rPr>
        <w:t xml:space="preserve"> and within the east-west alley, 20 ft. wide</w:t>
      </w:r>
      <w:r w:rsidR="00C30260" w:rsidRPr="009D4407">
        <w:rPr>
          <w:bCs/>
          <w:color w:val="000000" w:themeColor="text1"/>
        </w:rPr>
        <w:t xml:space="preserve"> adjacent to the parcel commonly known as </w:t>
      </w:r>
      <w:r w:rsidR="00BE57D5">
        <w:rPr>
          <w:bCs/>
          <w:color w:val="000000" w:themeColor="text1"/>
        </w:rPr>
        <w:t>1441 Brooklyn Street</w:t>
      </w:r>
      <w:r w:rsidR="00C30260" w:rsidRPr="009D4407">
        <w:rPr>
          <w:bCs/>
          <w:color w:val="000000" w:themeColor="text1"/>
        </w:rPr>
        <w:t>, for the installation of a</w:t>
      </w:r>
      <w:r w:rsidR="00BE57D5">
        <w:rPr>
          <w:bCs/>
          <w:color w:val="000000" w:themeColor="text1"/>
        </w:rPr>
        <w:t xml:space="preserve"> new awning and an existing awning</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lastRenderedPageBreak/>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0978AB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E57D5">
        <w:rPr>
          <w:b w:val="0"/>
        </w:rPr>
        <w:t>CM Brooklyn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BE57D5">
        <w:rPr>
          <w:b w:val="0"/>
        </w:rPr>
        <w:t>a new awning and an existing awning</w:t>
      </w:r>
      <w:r w:rsidR="00D165C3">
        <w:rPr>
          <w:b w:val="0"/>
        </w:rPr>
        <w:t xml:space="preserve"> within </w:t>
      </w:r>
      <w:r w:rsidR="00BE57D5">
        <w:rPr>
          <w:b w:val="0"/>
        </w:rPr>
        <w:t>Brooklyn St. and the east-west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E8D0509" w14:textId="77777777" w:rsidR="00BE57D5" w:rsidRDefault="00BE57D5" w:rsidP="00843C6C">
      <w:pPr>
        <w:pStyle w:val="BodyTextIndent"/>
        <w:tabs>
          <w:tab w:val="left" w:pos="0"/>
        </w:tabs>
        <w:ind w:left="0" w:firstLine="0"/>
        <w:rPr>
          <w:b w:val="0"/>
        </w:rPr>
      </w:pPr>
    </w:p>
    <w:p w14:paraId="0F6EF543" w14:textId="77777777" w:rsidR="00BE57D5" w:rsidRDefault="00BE57D5" w:rsidP="00843C6C">
      <w:pPr>
        <w:pStyle w:val="BodyTextIndent"/>
        <w:tabs>
          <w:tab w:val="left" w:pos="0"/>
        </w:tabs>
        <w:ind w:left="0" w:firstLine="0"/>
        <w:rPr>
          <w:b w:val="0"/>
        </w:rPr>
      </w:pPr>
    </w:p>
    <w:p w14:paraId="0BB3AEEF" w14:textId="52EABFF2" w:rsidR="00BE57D5" w:rsidRDefault="00BE57D5" w:rsidP="00FB2B8C">
      <w:pPr>
        <w:pStyle w:val="BodyTextIndent"/>
        <w:numPr>
          <w:ilvl w:val="0"/>
          <w:numId w:val="10"/>
        </w:numPr>
        <w:tabs>
          <w:tab w:val="left" w:pos="0"/>
        </w:tabs>
        <w:rPr>
          <w:b w:val="0"/>
        </w:rPr>
      </w:pPr>
      <w:r>
        <w:rPr>
          <w:b w:val="0"/>
        </w:rPr>
        <w:t xml:space="preserve">New awning, within the </w:t>
      </w:r>
      <w:r w:rsidR="00953656">
        <w:rPr>
          <w:b w:val="0"/>
        </w:rPr>
        <w:t>northerly</w:t>
      </w:r>
      <w:r w:rsidR="00FB2B8C">
        <w:rPr>
          <w:b w:val="0"/>
        </w:rPr>
        <w:t xml:space="preserve"> portion of the east-west alley, 20ft. wide adjacent to the parcel commonly known as 1441 Brooklyn St. of “The </w:t>
      </w:r>
      <w:r w:rsidR="00953656">
        <w:rPr>
          <w:b w:val="0"/>
        </w:rPr>
        <w:t xml:space="preserve">Farm of </w:t>
      </w:r>
      <w:r w:rsidR="00FB2B8C">
        <w:rPr>
          <w:b w:val="0"/>
        </w:rPr>
        <w:t xml:space="preserve">Col D Baker” of Liber 17, Page 272-3 of Plats, Wayne County Records. Said new awning shall be installed 14 ft. </w:t>
      </w:r>
      <w:r w:rsidR="00953656">
        <w:rPr>
          <w:b w:val="0"/>
        </w:rPr>
        <w:t>a</w:t>
      </w:r>
      <w:r w:rsidR="00FB2B8C" w:rsidRPr="00FB2B8C">
        <w:rPr>
          <w:b w:val="0"/>
        </w:rPr>
        <w:t xml:space="preserve">bove grade and extend 4 ft. into the </w:t>
      </w:r>
      <w:r w:rsidR="00953656">
        <w:rPr>
          <w:b w:val="0"/>
        </w:rPr>
        <w:t>northerly</w:t>
      </w:r>
      <w:r w:rsidR="00FB2B8C" w:rsidRPr="00FB2B8C">
        <w:rPr>
          <w:b w:val="0"/>
        </w:rPr>
        <w:t xml:space="preserve"> part of the east-west public alley. </w:t>
      </w:r>
    </w:p>
    <w:p w14:paraId="601F13D4" w14:textId="77777777" w:rsidR="00953656" w:rsidRDefault="00953656" w:rsidP="00953656">
      <w:pPr>
        <w:pStyle w:val="BodyTextIndent"/>
        <w:tabs>
          <w:tab w:val="left" w:pos="0"/>
        </w:tabs>
        <w:rPr>
          <w:b w:val="0"/>
        </w:rPr>
      </w:pPr>
    </w:p>
    <w:p w14:paraId="31AE23F0" w14:textId="77777777" w:rsidR="00953656" w:rsidRDefault="00953656" w:rsidP="00953656">
      <w:pPr>
        <w:pStyle w:val="BodyTextIndent"/>
        <w:tabs>
          <w:tab w:val="left" w:pos="0"/>
        </w:tabs>
        <w:rPr>
          <w:b w:val="0"/>
        </w:rPr>
      </w:pPr>
    </w:p>
    <w:p w14:paraId="663B6A6D" w14:textId="1F5A744E" w:rsidR="00953656" w:rsidRPr="00FB2B8C" w:rsidRDefault="00953656" w:rsidP="00953656">
      <w:pPr>
        <w:pStyle w:val="BodyTextIndent"/>
        <w:numPr>
          <w:ilvl w:val="0"/>
          <w:numId w:val="10"/>
        </w:numPr>
        <w:tabs>
          <w:tab w:val="left" w:pos="0"/>
        </w:tabs>
        <w:rPr>
          <w:b w:val="0"/>
        </w:rPr>
      </w:pPr>
      <w:r>
        <w:rPr>
          <w:b w:val="0"/>
        </w:rPr>
        <w:t xml:space="preserve">Existing awning, within the westerly portion of Brooklyn St., 50 ft. wide adjacent to the parcel commonly known as 1441 Brooklyn St. of the “Farm of Col D Baker” of Liber 17. Page 272-3 of Plats, Wayne County Records. Said existing awning shall be installed 8 ft. above grade and extend 3 ft. into the westerly part of Brooklyn St. </w:t>
      </w:r>
    </w:p>
    <w:p w14:paraId="5B245343" w14:textId="77777777" w:rsidR="00BE57D5" w:rsidRDefault="00BE57D5"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62CD16F" w:rsidR="00FA5814" w:rsidRPr="00FA05C6" w:rsidRDefault="00D94A1D">
      <w:pPr>
        <w:tabs>
          <w:tab w:val="left" w:pos="0"/>
        </w:tabs>
        <w:jc w:val="both"/>
      </w:pPr>
      <w:r w:rsidRPr="00FA05C6">
        <w:t xml:space="preserve">PROVIDED, </w:t>
      </w:r>
      <w:r w:rsidR="00953656">
        <w:t>CM Brooklyn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471B92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53656">
        <w:t>CM Brooklyn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385B4EBF"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53656">
        <w:t>CM Brooklyn LLC</w:t>
      </w:r>
      <w:r w:rsidR="00C30260">
        <w:t xml:space="preserve"> </w:t>
      </w:r>
      <w:r w:rsidR="00C22DEF" w:rsidRPr="00FA05C6">
        <w:t>or their assigns</w:t>
      </w:r>
      <w:r w:rsidR="00FA5814" w:rsidRPr="00FA05C6">
        <w:t xml:space="preserve">. Should damages to utilities occur </w:t>
      </w:r>
      <w:r w:rsidR="00953656">
        <w:t>CM Brooklyn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036D0F2" w:rsidR="00A310D5" w:rsidRPr="00FA05C6" w:rsidRDefault="00A310D5" w:rsidP="00A310D5">
      <w:pPr>
        <w:pStyle w:val="BodyText"/>
      </w:pPr>
      <w:r w:rsidRPr="00FA05C6">
        <w:t xml:space="preserve">PROVIDED, </w:t>
      </w:r>
      <w:r w:rsidR="003446FC" w:rsidRPr="00FA05C6">
        <w:t xml:space="preserve">that </w:t>
      </w:r>
      <w:r w:rsidR="00953656">
        <w:t>CM Brooklyn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53656">
        <w:t>CM Brooklyn LLC</w:t>
      </w:r>
      <w:r w:rsidR="00C30260">
        <w:t xml:space="preserve"> </w:t>
      </w:r>
      <w:r w:rsidR="00C22DEF" w:rsidRPr="00FA05C6">
        <w:t xml:space="preserve">or their assigns </w:t>
      </w:r>
      <w:r w:rsidRPr="00FA05C6">
        <w:t xml:space="preserve">of the terms thereof. Further, </w:t>
      </w:r>
      <w:r w:rsidR="00953656">
        <w:t>CM Brooklyn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AFC5EDB"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953656">
        <w:t>CM Brooklyn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41D6E"/>
    <w:multiLevelType w:val="hybridMultilevel"/>
    <w:tmpl w:val="7B6E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61802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3656"/>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57D5"/>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B2B8C"/>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1238</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cp:revision>
  <cp:lastPrinted>2022-05-20T14:19:00Z</cp:lastPrinted>
  <dcterms:created xsi:type="dcterms:W3CDTF">2024-04-02T16:17:00Z</dcterms:created>
  <dcterms:modified xsi:type="dcterms:W3CDTF">2024-04-02T16:17:00Z</dcterms:modified>
</cp:coreProperties>
</file>