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B015" w14:textId="77777777" w:rsidR="00AB3876" w:rsidRDefault="00AB3876" w:rsidP="006E3E64">
      <w:pPr>
        <w:jc w:val="both"/>
      </w:pPr>
    </w:p>
    <w:p w14:paraId="1EB8484A" w14:textId="77777777" w:rsidR="00AB3876" w:rsidRDefault="00AB3876" w:rsidP="006E3E64">
      <w:pPr>
        <w:jc w:val="both"/>
      </w:pPr>
    </w:p>
    <w:p w14:paraId="2759F94D" w14:textId="77777777" w:rsidR="00294CA4" w:rsidRDefault="00294CA4" w:rsidP="006E3E64">
      <w:pPr>
        <w:jc w:val="both"/>
      </w:pPr>
    </w:p>
    <w:p w14:paraId="53CB184C" w14:textId="68A54521" w:rsidR="006E3E64" w:rsidRPr="009D4407" w:rsidRDefault="00886A1F" w:rsidP="006E3E64">
      <w:pPr>
        <w:jc w:val="both"/>
      </w:pPr>
      <w:r w:rsidRPr="0000005A">
        <w:t>March</w:t>
      </w:r>
      <w:r w:rsidR="005463F6" w:rsidRPr="0000005A">
        <w:t xml:space="preserve"> </w:t>
      </w:r>
      <w:r w:rsidRPr="0000005A">
        <w:t>26th</w:t>
      </w:r>
      <w:r w:rsidR="006E3E64" w:rsidRPr="0000005A">
        <w:t>, 202</w:t>
      </w:r>
      <w:r w:rsidRPr="0000005A">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20279851" w:rsidR="006E3E64" w:rsidRPr="0000005A"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00005A">
        <w:rPr>
          <w:color w:val="000000" w:themeColor="text1"/>
        </w:rPr>
        <w:t>Petition No. x</w:t>
      </w:r>
      <w:r w:rsidR="00162ACE">
        <w:rPr>
          <w:color w:val="000000" w:themeColor="text1"/>
        </w:rPr>
        <w:t>2024-107</w:t>
      </w:r>
      <w:r w:rsidRPr="0000005A">
        <w:rPr>
          <w:color w:val="000000" w:themeColor="text1"/>
        </w:rPr>
        <w:t xml:space="preserve"> </w:t>
      </w:r>
      <w:r w:rsidR="001E7A26" w:rsidRPr="0000005A">
        <w:rPr>
          <w:color w:val="000000" w:themeColor="text1"/>
        </w:rPr>
        <w:t>–</w:t>
      </w:r>
      <w:r w:rsidR="00EB112E">
        <w:rPr>
          <w:color w:val="000000" w:themeColor="text1"/>
        </w:rPr>
        <w:t>Innovative Acquisitions LLC</w:t>
      </w:r>
      <w:r w:rsidRPr="0000005A">
        <w:rPr>
          <w:color w:val="000000" w:themeColor="text1"/>
        </w:rPr>
        <w:t>, request for</w:t>
      </w:r>
      <w:bookmarkStart w:id="3" w:name="_Hlk92377320"/>
      <w:bookmarkEnd w:id="0"/>
      <w:r w:rsidRPr="0000005A">
        <w:rPr>
          <w:color w:val="000000" w:themeColor="text1"/>
        </w:rPr>
        <w:t xml:space="preserve"> encroachment</w:t>
      </w:r>
      <w:bookmarkEnd w:id="1"/>
      <w:r w:rsidR="005463F6" w:rsidRPr="0000005A">
        <w:rPr>
          <w:color w:val="000000" w:themeColor="text1"/>
        </w:rPr>
        <w:t xml:space="preserve"> within the </w:t>
      </w:r>
      <w:r w:rsidR="00BE33FB" w:rsidRPr="0000005A">
        <w:rPr>
          <w:color w:val="000000" w:themeColor="text1"/>
        </w:rPr>
        <w:t>sou</w:t>
      </w:r>
      <w:r w:rsidR="005463F6" w:rsidRPr="0000005A">
        <w:rPr>
          <w:color w:val="000000" w:themeColor="text1"/>
        </w:rPr>
        <w:t>therly part of Grand River Avenue,</w:t>
      </w:r>
      <w:r w:rsidR="000E75EB" w:rsidRPr="0000005A">
        <w:rPr>
          <w:color w:val="000000" w:themeColor="text1"/>
        </w:rPr>
        <w:t xml:space="preserve"> and the westerly part of Washington Boulevard,</w:t>
      </w:r>
      <w:r w:rsidR="005463F6" w:rsidRPr="0000005A">
        <w:rPr>
          <w:color w:val="000000" w:themeColor="text1"/>
        </w:rPr>
        <w:t xml:space="preserve"> adjacent to the parcel commonly known as </w:t>
      </w:r>
      <w:r w:rsidR="005B462D" w:rsidRPr="0000005A">
        <w:rPr>
          <w:color w:val="000000" w:themeColor="text1"/>
        </w:rPr>
        <w:t>1249</w:t>
      </w:r>
      <w:r w:rsidR="005463F6" w:rsidRPr="0000005A">
        <w:rPr>
          <w:color w:val="000000" w:themeColor="text1"/>
        </w:rPr>
        <w:t xml:space="preserve"> </w:t>
      </w:r>
      <w:r w:rsidR="005B462D" w:rsidRPr="0000005A">
        <w:rPr>
          <w:color w:val="000000" w:themeColor="text1"/>
        </w:rPr>
        <w:t>Washington Boulevard</w:t>
      </w:r>
      <w:r w:rsidR="005463F6" w:rsidRPr="0000005A">
        <w:rPr>
          <w:color w:val="000000" w:themeColor="text1"/>
        </w:rPr>
        <w:t xml:space="preserve">, </w:t>
      </w:r>
      <w:r w:rsidR="00C30260" w:rsidRPr="0000005A">
        <w:rPr>
          <w:color w:val="000000" w:themeColor="text1"/>
        </w:rPr>
        <w:t xml:space="preserve">for the installation of </w:t>
      </w:r>
      <w:r w:rsidR="000E75EB" w:rsidRPr="0000005A">
        <w:rPr>
          <w:color w:val="000000" w:themeColor="text1"/>
        </w:rPr>
        <w:t>7</w:t>
      </w:r>
      <w:r w:rsidR="00C30260" w:rsidRPr="0000005A">
        <w:rPr>
          <w:color w:val="000000" w:themeColor="text1"/>
        </w:rPr>
        <w:t xml:space="preserve"> </w:t>
      </w:r>
      <w:r w:rsidR="00A974CF" w:rsidRPr="0000005A">
        <w:rPr>
          <w:color w:val="000000" w:themeColor="text1"/>
        </w:rPr>
        <w:t>awnings</w:t>
      </w:r>
      <w:r w:rsidR="00C30260" w:rsidRPr="0000005A">
        <w:rPr>
          <w:color w:val="000000" w:themeColor="text1"/>
        </w:rPr>
        <w:t xml:space="preserve">. </w:t>
      </w:r>
    </w:p>
    <w:bookmarkEnd w:id="2"/>
    <w:bookmarkEnd w:id="3"/>
    <w:p w14:paraId="21F9A117" w14:textId="77777777" w:rsidR="006E3E64" w:rsidRPr="0000005A" w:rsidRDefault="006E3E64" w:rsidP="006E3E64">
      <w:pPr>
        <w:pStyle w:val="BodyTextIndent"/>
        <w:rPr>
          <w:b w:val="0"/>
          <w:color w:val="000000" w:themeColor="text1"/>
        </w:rPr>
      </w:pPr>
    </w:p>
    <w:p w14:paraId="6E89C9DB" w14:textId="0797AAF4" w:rsidR="006E3E64" w:rsidRPr="009D4407" w:rsidRDefault="006E3E64" w:rsidP="006E3E64">
      <w:pPr>
        <w:jc w:val="both"/>
        <w:rPr>
          <w:bCs/>
          <w:color w:val="000000" w:themeColor="text1"/>
        </w:rPr>
      </w:pPr>
      <w:r w:rsidRPr="0000005A">
        <w:rPr>
          <w:bCs/>
          <w:color w:val="000000" w:themeColor="text1"/>
        </w:rPr>
        <w:t>Petition No. x</w:t>
      </w:r>
      <w:r w:rsidR="00162ACE">
        <w:rPr>
          <w:bCs/>
          <w:color w:val="000000" w:themeColor="text1"/>
        </w:rPr>
        <w:t>2024-107</w:t>
      </w:r>
      <w:r w:rsidRPr="0000005A">
        <w:rPr>
          <w:bCs/>
          <w:color w:val="000000" w:themeColor="text1"/>
        </w:rPr>
        <w:t xml:space="preserve"> – </w:t>
      </w:r>
      <w:r w:rsidR="00EB112E">
        <w:rPr>
          <w:bCs/>
          <w:color w:val="000000" w:themeColor="text1"/>
        </w:rPr>
        <w:t>Innovative Acquisitions LLC</w:t>
      </w:r>
      <w:r w:rsidR="00C30260" w:rsidRPr="0000005A">
        <w:rPr>
          <w:bCs/>
          <w:color w:val="000000" w:themeColor="text1"/>
        </w:rPr>
        <w:t xml:space="preserve">, request for encroachment within the </w:t>
      </w:r>
      <w:r w:rsidR="00E0302E" w:rsidRPr="0000005A">
        <w:rPr>
          <w:bCs/>
          <w:color w:val="000000" w:themeColor="text1"/>
        </w:rPr>
        <w:t>sou</w:t>
      </w:r>
      <w:r w:rsidR="00C30260" w:rsidRPr="0000005A">
        <w:rPr>
          <w:bCs/>
          <w:color w:val="000000" w:themeColor="text1"/>
        </w:rPr>
        <w:t>therly part of Grand River Avenue,</w:t>
      </w:r>
      <w:r w:rsidR="007A1F46" w:rsidRPr="0000005A">
        <w:rPr>
          <w:bCs/>
          <w:color w:val="000000" w:themeColor="text1"/>
        </w:rPr>
        <w:t xml:space="preserve"> 60 ft. wide,</w:t>
      </w:r>
      <w:r w:rsidR="00C30260" w:rsidRPr="0000005A">
        <w:rPr>
          <w:bCs/>
          <w:color w:val="000000" w:themeColor="text1"/>
        </w:rPr>
        <w:t xml:space="preserve"> </w:t>
      </w:r>
      <w:r w:rsidR="00176AF0" w:rsidRPr="0000005A">
        <w:rPr>
          <w:bCs/>
          <w:color w:val="000000" w:themeColor="text1"/>
        </w:rPr>
        <w:t xml:space="preserve">and the westerly </w:t>
      </w:r>
      <w:r w:rsidR="0080540E" w:rsidRPr="0000005A">
        <w:rPr>
          <w:bCs/>
          <w:color w:val="000000" w:themeColor="text1"/>
        </w:rPr>
        <w:t xml:space="preserve">part of Washington Boulevard, 195 ft. wide, </w:t>
      </w:r>
      <w:r w:rsidR="00C30260" w:rsidRPr="0000005A">
        <w:rPr>
          <w:bCs/>
          <w:color w:val="000000" w:themeColor="text1"/>
        </w:rPr>
        <w:t xml:space="preserve">adjacent to the parcel commonly known as </w:t>
      </w:r>
      <w:r w:rsidR="0080540E" w:rsidRPr="0000005A">
        <w:rPr>
          <w:bCs/>
          <w:color w:val="000000" w:themeColor="text1"/>
        </w:rPr>
        <w:t>1</w:t>
      </w:r>
      <w:r w:rsidR="00C30260" w:rsidRPr="0000005A">
        <w:rPr>
          <w:bCs/>
          <w:color w:val="000000" w:themeColor="text1"/>
        </w:rPr>
        <w:t>2</w:t>
      </w:r>
      <w:r w:rsidR="0080540E" w:rsidRPr="0000005A">
        <w:rPr>
          <w:bCs/>
          <w:color w:val="000000" w:themeColor="text1"/>
        </w:rPr>
        <w:t>49 Washington Boulevard</w:t>
      </w:r>
      <w:r w:rsidR="00C30260" w:rsidRPr="0000005A">
        <w:rPr>
          <w:bCs/>
          <w:color w:val="000000" w:themeColor="text1"/>
        </w:rPr>
        <w:t xml:space="preserve">, for the installation of </w:t>
      </w:r>
      <w:r w:rsidR="00546784" w:rsidRPr="0000005A">
        <w:rPr>
          <w:bCs/>
          <w:color w:val="000000" w:themeColor="text1"/>
        </w:rPr>
        <w:t xml:space="preserve">7 </w:t>
      </w:r>
      <w:r w:rsidR="003C4CC8" w:rsidRPr="0000005A">
        <w:rPr>
          <w:bCs/>
          <w:color w:val="000000" w:themeColor="text1"/>
        </w:rPr>
        <w:t xml:space="preserve">building-mounted </w:t>
      </w:r>
      <w:r w:rsidR="00546784" w:rsidRPr="0000005A">
        <w:rPr>
          <w:bCs/>
          <w:color w:val="000000" w:themeColor="text1"/>
        </w:rPr>
        <w:t>awnings</w:t>
      </w:r>
      <w:r w:rsidR="00C30260" w:rsidRPr="0000005A">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Default="006852A7" w:rsidP="002D1CAB">
      <w:pPr>
        <w:ind w:left="4320" w:firstLine="720"/>
        <w:jc w:val="both"/>
      </w:pPr>
      <w:r w:rsidRPr="009D4407">
        <w:t>City Engineering Division – DPW</w:t>
      </w:r>
    </w:p>
    <w:p w14:paraId="68499899" w14:textId="77777777" w:rsidR="002F1B69" w:rsidRPr="009D4407" w:rsidRDefault="002F1B69" w:rsidP="002D1CAB">
      <w:pPr>
        <w:ind w:left="4320" w:firstLine="720"/>
        <w:jc w:val="both"/>
      </w:pPr>
    </w:p>
    <w:p w14:paraId="7DC6BF6B" w14:textId="2EDF58E2"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3712B7">
          <w:headerReference w:type="default" r:id="rId8"/>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FD687E3" w:rsidR="00843C6C" w:rsidRPr="0000005A" w:rsidRDefault="00FA5814" w:rsidP="00843C6C">
      <w:pPr>
        <w:pStyle w:val="BodyTextIndent"/>
        <w:tabs>
          <w:tab w:val="left" w:pos="0"/>
        </w:tabs>
        <w:ind w:left="0" w:firstLine="0"/>
        <w:rPr>
          <w:b w:val="0"/>
        </w:rPr>
      </w:pPr>
      <w:r w:rsidRPr="0000005A">
        <w:t xml:space="preserve">RESOLVED, </w:t>
      </w:r>
      <w:r w:rsidR="001C07C3" w:rsidRPr="0000005A">
        <w:rPr>
          <w:b w:val="0"/>
        </w:rPr>
        <w:t>t</w:t>
      </w:r>
      <w:r w:rsidRPr="0000005A">
        <w:rPr>
          <w:b w:val="0"/>
        </w:rPr>
        <w:t>hat the Department of Public Works, City Engineering Division is hereby authorized an</w:t>
      </w:r>
      <w:r w:rsidR="00316BB0" w:rsidRPr="0000005A">
        <w:rPr>
          <w:b w:val="0"/>
        </w:rPr>
        <w:t xml:space="preserve">d directed to issue permits </w:t>
      </w:r>
      <w:r w:rsidR="00C22DEF" w:rsidRPr="0000005A">
        <w:rPr>
          <w:b w:val="0"/>
        </w:rPr>
        <w:t xml:space="preserve">to </w:t>
      </w:r>
      <w:r w:rsidR="00EB112E">
        <w:rPr>
          <w:b w:val="0"/>
        </w:rPr>
        <w:t>Innovative Acquisitions LLC</w:t>
      </w:r>
      <w:r w:rsidR="00C30260" w:rsidRPr="0000005A">
        <w:rPr>
          <w:b w:val="0"/>
        </w:rPr>
        <w:t xml:space="preserve"> </w:t>
      </w:r>
      <w:r w:rsidR="00E6023C" w:rsidRPr="0000005A">
        <w:rPr>
          <w:b w:val="0"/>
        </w:rPr>
        <w:t>or</w:t>
      </w:r>
      <w:r w:rsidR="004F7A74" w:rsidRPr="0000005A">
        <w:rPr>
          <w:b w:val="0"/>
        </w:rPr>
        <w:t xml:space="preserve"> their assigns</w:t>
      </w:r>
      <w:r w:rsidR="00F12D6C" w:rsidRPr="0000005A">
        <w:rPr>
          <w:b w:val="0"/>
        </w:rPr>
        <w:t xml:space="preserve"> </w:t>
      </w:r>
      <w:r w:rsidR="00FF1004" w:rsidRPr="0000005A">
        <w:rPr>
          <w:b w:val="0"/>
        </w:rPr>
        <w:t xml:space="preserve">to install and </w:t>
      </w:r>
      <w:r w:rsidR="00D33EF3" w:rsidRPr="0000005A">
        <w:rPr>
          <w:b w:val="0"/>
        </w:rPr>
        <w:t>maintain</w:t>
      </w:r>
      <w:r w:rsidR="00AC4A53" w:rsidRPr="0000005A">
        <w:rPr>
          <w:b w:val="0"/>
        </w:rPr>
        <w:t xml:space="preserve"> </w:t>
      </w:r>
      <w:r w:rsidR="00D165C3" w:rsidRPr="0000005A">
        <w:rPr>
          <w:b w:val="0"/>
        </w:rPr>
        <w:t xml:space="preserve">various </w:t>
      </w:r>
      <w:r w:rsidR="00AC4A53" w:rsidRPr="0000005A">
        <w:rPr>
          <w:b w:val="0"/>
        </w:rPr>
        <w:t>encroachment</w:t>
      </w:r>
      <w:r w:rsidR="00D165C3" w:rsidRPr="0000005A">
        <w:rPr>
          <w:b w:val="0"/>
        </w:rPr>
        <w:t xml:space="preserve">s within </w:t>
      </w:r>
      <w:r w:rsidR="007A1F46" w:rsidRPr="0000005A">
        <w:rPr>
          <w:b w:val="0"/>
        </w:rPr>
        <w:t>Grand River Avenue</w:t>
      </w:r>
      <w:r w:rsidR="002C3AAB" w:rsidRPr="0000005A">
        <w:rPr>
          <w:b w:val="0"/>
        </w:rPr>
        <w:t xml:space="preserve"> and Washington Boulevard</w:t>
      </w:r>
      <w:r w:rsidR="0067519A" w:rsidRPr="0000005A">
        <w:rPr>
          <w:b w:val="0"/>
        </w:rPr>
        <w:t xml:space="preserve">, </w:t>
      </w:r>
      <w:r w:rsidR="006A6A93" w:rsidRPr="0000005A">
        <w:rPr>
          <w:b w:val="0"/>
        </w:rPr>
        <w:t xml:space="preserve">further described as: Land in the City of Detroit, Wayne County, </w:t>
      </w:r>
      <w:proofErr w:type="gramStart"/>
      <w:r w:rsidR="00385ADC" w:rsidRPr="0000005A">
        <w:rPr>
          <w:b w:val="0"/>
        </w:rPr>
        <w:t>Michigan</w:t>
      </w:r>
      <w:r w:rsidR="00843C6C" w:rsidRPr="0000005A">
        <w:rPr>
          <w:b w:val="0"/>
        </w:rPr>
        <w:t>;</w:t>
      </w:r>
      <w:proofErr w:type="gramEnd"/>
      <w:r w:rsidR="00843C6C" w:rsidRPr="0000005A">
        <w:rPr>
          <w:b w:val="0"/>
        </w:rPr>
        <w:t xml:space="preserve"> </w:t>
      </w:r>
    </w:p>
    <w:p w14:paraId="02C21F75" w14:textId="56309CDA" w:rsidR="00152DE0" w:rsidRDefault="006C33FF" w:rsidP="007A1F46">
      <w:pPr>
        <w:pStyle w:val="BodyTextIndent"/>
        <w:tabs>
          <w:tab w:val="left" w:pos="0"/>
        </w:tabs>
        <w:ind w:firstLine="0"/>
        <w:rPr>
          <w:b w:val="0"/>
        </w:rPr>
      </w:pPr>
      <w:r w:rsidRPr="0000005A">
        <w:rPr>
          <w:b w:val="0"/>
        </w:rPr>
        <w:t>Building-mounted awnings (</w:t>
      </w:r>
      <w:r w:rsidR="000E38FA" w:rsidRPr="0000005A">
        <w:rPr>
          <w:b w:val="0"/>
        </w:rPr>
        <w:t>7 total</w:t>
      </w:r>
      <w:r w:rsidRPr="0000005A">
        <w:rPr>
          <w:b w:val="0"/>
        </w:rPr>
        <w:t>)</w:t>
      </w:r>
      <w:r w:rsidR="00152DE0" w:rsidRPr="0000005A">
        <w:rPr>
          <w:b w:val="0"/>
        </w:rPr>
        <w:t xml:space="preserve">, </w:t>
      </w:r>
      <w:r w:rsidR="00C1153E" w:rsidRPr="0000005A">
        <w:rPr>
          <w:b w:val="0"/>
        </w:rPr>
        <w:t xml:space="preserve">within </w:t>
      </w:r>
      <w:r w:rsidR="007A1F46" w:rsidRPr="0000005A">
        <w:rPr>
          <w:b w:val="0"/>
        </w:rPr>
        <w:t>Grand River Avenue</w:t>
      </w:r>
      <w:r w:rsidR="00C1153E" w:rsidRPr="0000005A">
        <w:rPr>
          <w:b w:val="0"/>
        </w:rPr>
        <w:t>,</w:t>
      </w:r>
      <w:r w:rsidR="007A1F46" w:rsidRPr="0000005A">
        <w:rPr>
          <w:b w:val="0"/>
        </w:rPr>
        <w:t xml:space="preserve"> 60 ft. wide</w:t>
      </w:r>
      <w:r w:rsidR="00C215D4" w:rsidRPr="0000005A">
        <w:rPr>
          <w:b w:val="0"/>
        </w:rPr>
        <w:t xml:space="preserve"> (2)</w:t>
      </w:r>
      <w:r w:rsidR="00C1153E" w:rsidRPr="0000005A">
        <w:rPr>
          <w:b w:val="0"/>
        </w:rPr>
        <w:t>,</w:t>
      </w:r>
      <w:r w:rsidR="00C215D4" w:rsidRPr="0000005A">
        <w:rPr>
          <w:b w:val="0"/>
        </w:rPr>
        <w:t xml:space="preserve"> and within Washington Boulevard, </w:t>
      </w:r>
      <w:r w:rsidR="00071CA2" w:rsidRPr="0000005A">
        <w:rPr>
          <w:b w:val="0"/>
        </w:rPr>
        <w:t>195 ft. wide (5),</w:t>
      </w:r>
      <w:r w:rsidR="00C1153E" w:rsidRPr="0000005A">
        <w:rPr>
          <w:b w:val="0"/>
        </w:rPr>
        <w:t xml:space="preserve"> </w:t>
      </w:r>
      <w:r w:rsidR="00291562" w:rsidRPr="00291562">
        <w:rPr>
          <w:b w:val="0"/>
        </w:rPr>
        <w:t xml:space="preserve">lying northerly of and adjacent to lot 10 and lying easterly of and adjacent to lots 7 through 10’ </w:t>
      </w:r>
      <w:r w:rsidR="00A36801" w:rsidRPr="0000005A">
        <w:rPr>
          <w:b w:val="0"/>
        </w:rPr>
        <w:t>“</w:t>
      </w:r>
      <w:r w:rsidR="007A1F46" w:rsidRPr="0000005A">
        <w:rPr>
          <w:b w:val="0"/>
        </w:rPr>
        <w:t xml:space="preserve">The Governor and Judges Plat of Section </w:t>
      </w:r>
      <w:r w:rsidR="0092506F" w:rsidRPr="0000005A">
        <w:rPr>
          <w:b w:val="0"/>
        </w:rPr>
        <w:t>10</w:t>
      </w:r>
      <w:r w:rsidR="00A36801" w:rsidRPr="0000005A">
        <w:rPr>
          <w:b w:val="0"/>
        </w:rPr>
        <w:t xml:space="preserve">” as recorded in Liber </w:t>
      </w:r>
      <w:r w:rsidR="007A1F46" w:rsidRPr="0000005A">
        <w:rPr>
          <w:b w:val="0"/>
        </w:rPr>
        <w:t>34</w:t>
      </w:r>
      <w:r w:rsidR="00A36801" w:rsidRPr="0000005A">
        <w:rPr>
          <w:b w:val="0"/>
        </w:rPr>
        <w:t xml:space="preserve">, Page </w:t>
      </w:r>
      <w:r w:rsidR="007A1F46" w:rsidRPr="0000005A">
        <w:rPr>
          <w:b w:val="0"/>
        </w:rPr>
        <w:t>5</w:t>
      </w:r>
      <w:r w:rsidR="00EF1A25" w:rsidRPr="0000005A">
        <w:rPr>
          <w:b w:val="0"/>
        </w:rPr>
        <w:t>5</w:t>
      </w:r>
      <w:r w:rsidR="007A1F46" w:rsidRPr="0000005A">
        <w:rPr>
          <w:b w:val="0"/>
        </w:rPr>
        <w:t>3</w:t>
      </w:r>
      <w:r w:rsidR="00A36801" w:rsidRPr="0000005A">
        <w:rPr>
          <w:b w:val="0"/>
        </w:rPr>
        <w:t xml:space="preserve"> of Plats, Wayne County Records. Said </w:t>
      </w:r>
      <w:r w:rsidR="00550919" w:rsidRPr="0000005A">
        <w:rPr>
          <w:b w:val="0"/>
        </w:rPr>
        <w:t>building-mounted awnings</w:t>
      </w:r>
      <w:r w:rsidR="007A1F46" w:rsidRPr="0000005A">
        <w:rPr>
          <w:b w:val="0"/>
        </w:rPr>
        <w:t xml:space="preserve"> shall be installed ranging from </w:t>
      </w:r>
      <w:r w:rsidR="003C3556" w:rsidRPr="0000005A">
        <w:rPr>
          <w:b w:val="0"/>
        </w:rPr>
        <w:t>7</w:t>
      </w:r>
      <w:r w:rsidR="007A1F46" w:rsidRPr="0000005A">
        <w:rPr>
          <w:b w:val="0"/>
        </w:rPr>
        <w:t>.</w:t>
      </w:r>
      <w:r w:rsidR="003C3556" w:rsidRPr="0000005A">
        <w:rPr>
          <w:b w:val="0"/>
        </w:rPr>
        <w:t>7</w:t>
      </w:r>
      <w:r w:rsidR="007A1F46" w:rsidRPr="0000005A">
        <w:rPr>
          <w:b w:val="0"/>
        </w:rPr>
        <w:t xml:space="preserve">5’ to </w:t>
      </w:r>
      <w:r w:rsidR="003C3556" w:rsidRPr="0000005A">
        <w:rPr>
          <w:b w:val="0"/>
        </w:rPr>
        <w:t>9</w:t>
      </w:r>
      <w:r w:rsidR="007A1F46" w:rsidRPr="0000005A">
        <w:rPr>
          <w:b w:val="0"/>
        </w:rPr>
        <w:t>.</w:t>
      </w:r>
      <w:r w:rsidR="003C3556" w:rsidRPr="0000005A">
        <w:rPr>
          <w:b w:val="0"/>
        </w:rPr>
        <w:t>92</w:t>
      </w:r>
      <w:r w:rsidR="007A1F46" w:rsidRPr="0000005A">
        <w:rPr>
          <w:b w:val="0"/>
        </w:rPr>
        <w:t>’ above grade and extend 3</w:t>
      </w:r>
      <w:r w:rsidR="00907737" w:rsidRPr="0000005A">
        <w:rPr>
          <w:b w:val="0"/>
        </w:rPr>
        <w:t>.25</w:t>
      </w:r>
      <w:r w:rsidR="007A1F46" w:rsidRPr="0000005A">
        <w:rPr>
          <w:b w:val="0"/>
        </w:rPr>
        <w:t xml:space="preserve">’ into the </w:t>
      </w:r>
      <w:r w:rsidR="00495315" w:rsidRPr="0000005A">
        <w:rPr>
          <w:b w:val="0"/>
        </w:rPr>
        <w:t>sout</w:t>
      </w:r>
      <w:r w:rsidR="007A1F46" w:rsidRPr="0000005A">
        <w:rPr>
          <w:b w:val="0"/>
        </w:rPr>
        <w:t>herly part of Grand River Avenue</w:t>
      </w:r>
      <w:r w:rsidR="001D021D" w:rsidRPr="0000005A">
        <w:rPr>
          <w:b w:val="0"/>
        </w:rPr>
        <w:t xml:space="preserve"> and the westerly part of Washington Boulevard</w:t>
      </w:r>
      <w:r w:rsidR="007A1F46" w:rsidRPr="0000005A">
        <w:rPr>
          <w:b w:val="0"/>
        </w:rPr>
        <w:t>.</w:t>
      </w:r>
      <w:r w:rsidR="007A1F46">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10A30A24"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w:t>
      </w:r>
      <w:r w:rsidR="00FA5814" w:rsidRPr="009858D2">
        <w:t>by the encroachment shall</w:t>
      </w:r>
      <w:r w:rsidR="00FA5814" w:rsidRPr="00FA05C6">
        <w:t xml:space="preserve">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r w:rsidR="009858D2">
        <w:t xml:space="preserve"> </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318D7E32"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72D63B96" w:rsidR="00FA5814" w:rsidRPr="00FA05C6" w:rsidRDefault="00D94A1D">
      <w:pPr>
        <w:tabs>
          <w:tab w:val="left" w:pos="0"/>
        </w:tabs>
        <w:jc w:val="both"/>
      </w:pPr>
      <w:r w:rsidRPr="00FA05C6">
        <w:t xml:space="preserve">PROVIDED, </w:t>
      </w:r>
      <w:r w:rsidR="00EB112E">
        <w:t>Innovative Acquisitions LLC</w:t>
      </w:r>
      <w:r w:rsidR="005F60BB">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F8ED598"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EB112E">
        <w:t>Innovative Acquisitions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5BCD5655"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EB112E">
        <w:t>Innovative Acquisitions LLC</w:t>
      </w:r>
      <w:r w:rsidR="001D021D" w:rsidRPr="0000005A">
        <w:t xml:space="preserve"> </w:t>
      </w:r>
      <w:r w:rsidR="00C22DEF" w:rsidRPr="0000005A">
        <w:t>or their assigns</w:t>
      </w:r>
      <w:r w:rsidR="00FA5814" w:rsidRPr="0000005A">
        <w:t xml:space="preserve">. Should damages to utilities occur </w:t>
      </w:r>
      <w:r w:rsidR="00EB112E">
        <w:t>Innovative Acquisitions LLC</w:t>
      </w:r>
      <w:r w:rsidR="001D021D" w:rsidRPr="0000005A">
        <w:t xml:space="preserve"> </w:t>
      </w:r>
      <w:r w:rsidR="00C22DEF" w:rsidRPr="0000005A">
        <w:t>or</w:t>
      </w:r>
      <w:r w:rsidR="00C22DEF" w:rsidRPr="00FA05C6">
        <w:t xml:space="preserve">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2C11763" w:rsidR="00A310D5" w:rsidRPr="00FA05C6" w:rsidRDefault="00A310D5" w:rsidP="00A310D5">
      <w:pPr>
        <w:pStyle w:val="BodyText"/>
      </w:pPr>
      <w:r w:rsidRPr="00FA05C6">
        <w:t xml:space="preserve">PROVIDED, </w:t>
      </w:r>
      <w:r w:rsidR="003446FC" w:rsidRPr="00FA05C6">
        <w:t xml:space="preserve">that </w:t>
      </w:r>
      <w:r w:rsidR="00EB112E">
        <w:t>Innovative Acquisitions LLC</w:t>
      </w:r>
      <w:r w:rsidR="001D021D" w:rsidRPr="00FA05C6">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EB112E">
        <w:t>Innovative Acquisitions LLC</w:t>
      </w:r>
      <w:r w:rsidR="001D021D" w:rsidRPr="00FA05C6">
        <w:t xml:space="preserve"> </w:t>
      </w:r>
      <w:r w:rsidR="00C22DEF" w:rsidRPr="00FA05C6">
        <w:t xml:space="preserve">or their assigns </w:t>
      </w:r>
      <w:r w:rsidRPr="00FA05C6">
        <w:t xml:space="preserve">of the terms thereof. Further, </w:t>
      </w:r>
      <w:r w:rsidR="00EB112E">
        <w:t>Innovative Acquisitions LLC</w:t>
      </w:r>
      <w:r w:rsidR="001D021D" w:rsidRPr="00FA05C6">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50F290B2"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EB112E">
        <w:t>Innovative Acquisitions LLC</w:t>
      </w:r>
      <w:r w:rsidR="001D021D" w:rsidRPr="00FA05C6">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1E3CAA57" w14:textId="77777777" w:rsidR="005A4744" w:rsidRPr="00175321" w:rsidRDefault="005A4744" w:rsidP="001B5D68">
      <w:pPr>
        <w:tabs>
          <w:tab w:val="left" w:pos="0"/>
        </w:tabs>
        <w:jc w:val="both"/>
        <w:rPr>
          <w:rFonts w:ascii="Garamond" w:hAnsi="Garamond"/>
        </w:rPr>
      </w:pPr>
    </w:p>
    <w:sectPr w:rsidR="005A4744" w:rsidRPr="00175321" w:rsidSect="003712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663C" w14:textId="77777777" w:rsidR="003712B7" w:rsidRDefault="003712B7" w:rsidP="00AB3876">
      <w:r>
        <w:separator/>
      </w:r>
    </w:p>
  </w:endnote>
  <w:endnote w:type="continuationSeparator" w:id="0">
    <w:p w14:paraId="7929F9B6" w14:textId="77777777" w:rsidR="003712B7" w:rsidRDefault="003712B7" w:rsidP="00AB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0F02" w14:textId="77777777" w:rsidR="003712B7" w:rsidRDefault="003712B7" w:rsidP="00AB3876">
      <w:r>
        <w:separator/>
      </w:r>
    </w:p>
  </w:footnote>
  <w:footnote w:type="continuationSeparator" w:id="0">
    <w:p w14:paraId="191333F9" w14:textId="77777777" w:rsidR="003712B7" w:rsidRDefault="003712B7" w:rsidP="00AB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B5BE" w14:textId="77777777" w:rsidR="00AB3876" w:rsidRDefault="00AB3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005A"/>
    <w:rsid w:val="0001013E"/>
    <w:rsid w:val="00010E99"/>
    <w:rsid w:val="00011499"/>
    <w:rsid w:val="00014BB5"/>
    <w:rsid w:val="000217E1"/>
    <w:rsid w:val="0004716C"/>
    <w:rsid w:val="00067823"/>
    <w:rsid w:val="00071CA2"/>
    <w:rsid w:val="000849E0"/>
    <w:rsid w:val="00095EC2"/>
    <w:rsid w:val="000A6F45"/>
    <w:rsid w:val="000C6EA9"/>
    <w:rsid w:val="000D1278"/>
    <w:rsid w:val="000D1DEB"/>
    <w:rsid w:val="000D6F77"/>
    <w:rsid w:val="000D7774"/>
    <w:rsid w:val="000E04D3"/>
    <w:rsid w:val="000E1178"/>
    <w:rsid w:val="000E38FA"/>
    <w:rsid w:val="000E75EB"/>
    <w:rsid w:val="00100F78"/>
    <w:rsid w:val="001238E9"/>
    <w:rsid w:val="001240AE"/>
    <w:rsid w:val="00127E19"/>
    <w:rsid w:val="0013199B"/>
    <w:rsid w:val="00136388"/>
    <w:rsid w:val="001416DB"/>
    <w:rsid w:val="001429CE"/>
    <w:rsid w:val="001444A3"/>
    <w:rsid w:val="0014514F"/>
    <w:rsid w:val="0015182C"/>
    <w:rsid w:val="00152297"/>
    <w:rsid w:val="00152DE0"/>
    <w:rsid w:val="00162ACE"/>
    <w:rsid w:val="00162CEE"/>
    <w:rsid w:val="0016560A"/>
    <w:rsid w:val="001668EF"/>
    <w:rsid w:val="00175321"/>
    <w:rsid w:val="00176AF0"/>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1C0"/>
    <w:rsid w:val="001C07C3"/>
    <w:rsid w:val="001D021D"/>
    <w:rsid w:val="001D1A18"/>
    <w:rsid w:val="001E248B"/>
    <w:rsid w:val="001E69CA"/>
    <w:rsid w:val="001E7A26"/>
    <w:rsid w:val="001F08FA"/>
    <w:rsid w:val="001F610D"/>
    <w:rsid w:val="00202811"/>
    <w:rsid w:val="00237DFB"/>
    <w:rsid w:val="002450EB"/>
    <w:rsid w:val="0025195D"/>
    <w:rsid w:val="00257015"/>
    <w:rsid w:val="00272F6E"/>
    <w:rsid w:val="00274548"/>
    <w:rsid w:val="00291562"/>
    <w:rsid w:val="00294CA4"/>
    <w:rsid w:val="002B5C69"/>
    <w:rsid w:val="002C3AAB"/>
    <w:rsid w:val="002D1CAB"/>
    <w:rsid w:val="002D48B3"/>
    <w:rsid w:val="002E1D12"/>
    <w:rsid w:val="002E2BFB"/>
    <w:rsid w:val="002F1B69"/>
    <w:rsid w:val="002F1CD0"/>
    <w:rsid w:val="003002C3"/>
    <w:rsid w:val="00303401"/>
    <w:rsid w:val="00316BB0"/>
    <w:rsid w:val="003241B8"/>
    <w:rsid w:val="00325693"/>
    <w:rsid w:val="0033332B"/>
    <w:rsid w:val="00337E86"/>
    <w:rsid w:val="0034183A"/>
    <w:rsid w:val="003446FC"/>
    <w:rsid w:val="003472B5"/>
    <w:rsid w:val="003712B7"/>
    <w:rsid w:val="00385ADC"/>
    <w:rsid w:val="003A29B5"/>
    <w:rsid w:val="003B5686"/>
    <w:rsid w:val="003C3556"/>
    <w:rsid w:val="003C4CC8"/>
    <w:rsid w:val="003E50DF"/>
    <w:rsid w:val="003F1926"/>
    <w:rsid w:val="004003E5"/>
    <w:rsid w:val="00421F87"/>
    <w:rsid w:val="00434855"/>
    <w:rsid w:val="0044233C"/>
    <w:rsid w:val="004453F6"/>
    <w:rsid w:val="00467BBF"/>
    <w:rsid w:val="00483312"/>
    <w:rsid w:val="00486C7D"/>
    <w:rsid w:val="004949E8"/>
    <w:rsid w:val="00495315"/>
    <w:rsid w:val="004B2657"/>
    <w:rsid w:val="004B37CB"/>
    <w:rsid w:val="004B6D20"/>
    <w:rsid w:val="004C60F9"/>
    <w:rsid w:val="004D27CD"/>
    <w:rsid w:val="004D61D9"/>
    <w:rsid w:val="004E70EB"/>
    <w:rsid w:val="004F7A74"/>
    <w:rsid w:val="00503805"/>
    <w:rsid w:val="005138CF"/>
    <w:rsid w:val="005152DF"/>
    <w:rsid w:val="00515F80"/>
    <w:rsid w:val="005173D5"/>
    <w:rsid w:val="005205D3"/>
    <w:rsid w:val="00531564"/>
    <w:rsid w:val="005463F6"/>
    <w:rsid w:val="00546784"/>
    <w:rsid w:val="00546B51"/>
    <w:rsid w:val="00550379"/>
    <w:rsid w:val="00550919"/>
    <w:rsid w:val="00565749"/>
    <w:rsid w:val="0056681D"/>
    <w:rsid w:val="00581A3C"/>
    <w:rsid w:val="005876F9"/>
    <w:rsid w:val="00591BAE"/>
    <w:rsid w:val="005966D8"/>
    <w:rsid w:val="0059738A"/>
    <w:rsid w:val="005A4744"/>
    <w:rsid w:val="005B18A6"/>
    <w:rsid w:val="005B462D"/>
    <w:rsid w:val="005D1A59"/>
    <w:rsid w:val="005D4A99"/>
    <w:rsid w:val="005E2F89"/>
    <w:rsid w:val="005F3665"/>
    <w:rsid w:val="005F528F"/>
    <w:rsid w:val="005F603F"/>
    <w:rsid w:val="005F60BB"/>
    <w:rsid w:val="0060331C"/>
    <w:rsid w:val="00617B90"/>
    <w:rsid w:val="00632F41"/>
    <w:rsid w:val="006513B4"/>
    <w:rsid w:val="006654A0"/>
    <w:rsid w:val="006710D2"/>
    <w:rsid w:val="0067519A"/>
    <w:rsid w:val="006852A7"/>
    <w:rsid w:val="0069214A"/>
    <w:rsid w:val="006A17DC"/>
    <w:rsid w:val="006A6A93"/>
    <w:rsid w:val="006B1B9E"/>
    <w:rsid w:val="006C33FF"/>
    <w:rsid w:val="006D1A78"/>
    <w:rsid w:val="006D429F"/>
    <w:rsid w:val="006E3E64"/>
    <w:rsid w:val="00726C70"/>
    <w:rsid w:val="00734367"/>
    <w:rsid w:val="0075569A"/>
    <w:rsid w:val="00761652"/>
    <w:rsid w:val="00766654"/>
    <w:rsid w:val="00767A33"/>
    <w:rsid w:val="0078378D"/>
    <w:rsid w:val="007A1F46"/>
    <w:rsid w:val="007A6385"/>
    <w:rsid w:val="007A735F"/>
    <w:rsid w:val="007B36B2"/>
    <w:rsid w:val="007C726D"/>
    <w:rsid w:val="007D1FF5"/>
    <w:rsid w:val="007D35B7"/>
    <w:rsid w:val="007E361B"/>
    <w:rsid w:val="007E40D5"/>
    <w:rsid w:val="0080359F"/>
    <w:rsid w:val="0080540E"/>
    <w:rsid w:val="00822531"/>
    <w:rsid w:val="00831439"/>
    <w:rsid w:val="00841ABC"/>
    <w:rsid w:val="00843C6C"/>
    <w:rsid w:val="00852668"/>
    <w:rsid w:val="00855429"/>
    <w:rsid w:val="00862E10"/>
    <w:rsid w:val="008670D2"/>
    <w:rsid w:val="008732D4"/>
    <w:rsid w:val="00874F6E"/>
    <w:rsid w:val="008750CB"/>
    <w:rsid w:val="00884A0B"/>
    <w:rsid w:val="008865B3"/>
    <w:rsid w:val="00886A1F"/>
    <w:rsid w:val="008A6A0C"/>
    <w:rsid w:val="008B0ACA"/>
    <w:rsid w:val="008B2384"/>
    <w:rsid w:val="008B5236"/>
    <w:rsid w:val="008C40CD"/>
    <w:rsid w:val="008D0792"/>
    <w:rsid w:val="008E4933"/>
    <w:rsid w:val="008E536D"/>
    <w:rsid w:val="008E73FD"/>
    <w:rsid w:val="008E74BE"/>
    <w:rsid w:val="009037B7"/>
    <w:rsid w:val="00907737"/>
    <w:rsid w:val="00924B2C"/>
    <w:rsid w:val="0092506F"/>
    <w:rsid w:val="00930099"/>
    <w:rsid w:val="009406D5"/>
    <w:rsid w:val="00955A1D"/>
    <w:rsid w:val="009703B4"/>
    <w:rsid w:val="00973390"/>
    <w:rsid w:val="00983A6F"/>
    <w:rsid w:val="009858D2"/>
    <w:rsid w:val="009932D0"/>
    <w:rsid w:val="00994834"/>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57AC3"/>
    <w:rsid w:val="00A752AA"/>
    <w:rsid w:val="00A7583F"/>
    <w:rsid w:val="00A9078B"/>
    <w:rsid w:val="00A911B0"/>
    <w:rsid w:val="00A974CF"/>
    <w:rsid w:val="00AB3876"/>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56D1C"/>
    <w:rsid w:val="00B61340"/>
    <w:rsid w:val="00B73EE8"/>
    <w:rsid w:val="00B8510E"/>
    <w:rsid w:val="00B87A9F"/>
    <w:rsid w:val="00BA1F04"/>
    <w:rsid w:val="00BB344F"/>
    <w:rsid w:val="00BB563F"/>
    <w:rsid w:val="00BE274D"/>
    <w:rsid w:val="00BE33FB"/>
    <w:rsid w:val="00BE6956"/>
    <w:rsid w:val="00BF1051"/>
    <w:rsid w:val="00BF264F"/>
    <w:rsid w:val="00BF43E1"/>
    <w:rsid w:val="00C1017A"/>
    <w:rsid w:val="00C1153E"/>
    <w:rsid w:val="00C13951"/>
    <w:rsid w:val="00C215D4"/>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0302E"/>
    <w:rsid w:val="00E35497"/>
    <w:rsid w:val="00E460AA"/>
    <w:rsid w:val="00E6023C"/>
    <w:rsid w:val="00E61520"/>
    <w:rsid w:val="00E71E14"/>
    <w:rsid w:val="00E83603"/>
    <w:rsid w:val="00E9634F"/>
    <w:rsid w:val="00E97E7A"/>
    <w:rsid w:val="00EA0984"/>
    <w:rsid w:val="00EA5EDB"/>
    <w:rsid w:val="00EB112E"/>
    <w:rsid w:val="00ED07C3"/>
    <w:rsid w:val="00ED56E5"/>
    <w:rsid w:val="00ED58DA"/>
    <w:rsid w:val="00ED70A3"/>
    <w:rsid w:val="00EE6E93"/>
    <w:rsid w:val="00EF1A25"/>
    <w:rsid w:val="00EF4037"/>
    <w:rsid w:val="00EF54B3"/>
    <w:rsid w:val="00EF6D07"/>
    <w:rsid w:val="00F054A6"/>
    <w:rsid w:val="00F12D6C"/>
    <w:rsid w:val="00F1344A"/>
    <w:rsid w:val="00F33C8A"/>
    <w:rsid w:val="00F37DC3"/>
    <w:rsid w:val="00F53367"/>
    <w:rsid w:val="00F65AE5"/>
    <w:rsid w:val="00F7022A"/>
    <w:rsid w:val="00F710CE"/>
    <w:rsid w:val="00F713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 w:type="paragraph" w:styleId="Header">
    <w:name w:val="header"/>
    <w:basedOn w:val="Normal"/>
    <w:link w:val="HeaderChar"/>
    <w:uiPriority w:val="99"/>
    <w:unhideWhenUsed/>
    <w:rsid w:val="00AB3876"/>
    <w:pPr>
      <w:tabs>
        <w:tab w:val="center" w:pos="4680"/>
        <w:tab w:val="right" w:pos="9360"/>
      </w:tabs>
    </w:pPr>
  </w:style>
  <w:style w:type="character" w:customStyle="1" w:styleId="HeaderChar">
    <w:name w:val="Header Char"/>
    <w:basedOn w:val="DefaultParagraphFont"/>
    <w:link w:val="Header"/>
    <w:uiPriority w:val="99"/>
    <w:rsid w:val="00AB3876"/>
    <w:rPr>
      <w:sz w:val="24"/>
      <w:szCs w:val="24"/>
    </w:rPr>
  </w:style>
  <w:style w:type="paragraph" w:styleId="Footer">
    <w:name w:val="footer"/>
    <w:basedOn w:val="Normal"/>
    <w:link w:val="FooterChar"/>
    <w:uiPriority w:val="99"/>
    <w:unhideWhenUsed/>
    <w:rsid w:val="00AB3876"/>
    <w:pPr>
      <w:tabs>
        <w:tab w:val="center" w:pos="4680"/>
        <w:tab w:val="right" w:pos="9360"/>
      </w:tabs>
    </w:pPr>
  </w:style>
  <w:style w:type="character" w:customStyle="1" w:styleId="FooterChar">
    <w:name w:val="Footer Char"/>
    <w:basedOn w:val="DefaultParagraphFont"/>
    <w:link w:val="Footer"/>
    <w:uiPriority w:val="99"/>
    <w:rsid w:val="00AB38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10</cp:revision>
  <cp:lastPrinted>2024-03-28T20:26:00Z</cp:lastPrinted>
  <dcterms:created xsi:type="dcterms:W3CDTF">2024-03-27T17:58:00Z</dcterms:created>
  <dcterms:modified xsi:type="dcterms:W3CDTF">2024-03-28T20:26:00Z</dcterms:modified>
</cp:coreProperties>
</file>