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4D7475A4" w:rsidR="002903CD" w:rsidRPr="007C02FC" w:rsidRDefault="000C0B38">
      <w:pPr>
        <w:rPr>
          <w:color w:val="FF0000"/>
        </w:rPr>
      </w:pPr>
      <w:r>
        <w:t xml:space="preserve">January </w:t>
      </w:r>
      <w:r w:rsidR="00FC7A3D">
        <w:t>10</w:t>
      </w:r>
      <w:r w:rsidRPr="000C0B38">
        <w:rPr>
          <w:vertAlign w:val="superscript"/>
        </w:rPr>
        <w:t>th</w:t>
      </w:r>
      <w:r>
        <w:t>,</w:t>
      </w:r>
      <w:r w:rsidR="002903CD">
        <w:t xml:space="preserve"> 202</w:t>
      </w:r>
      <w:r>
        <w:t>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2B8650F8"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x202</w:t>
      </w:r>
      <w:r w:rsidR="000C0B38">
        <w:rPr>
          <w:color w:val="000000" w:themeColor="text1"/>
        </w:rPr>
        <w:t>4-008</w:t>
      </w:r>
      <w:r w:rsidR="002903CD" w:rsidRPr="002903CD">
        <w:rPr>
          <w:color w:val="000000" w:themeColor="text1"/>
        </w:rPr>
        <w:t xml:space="preserve"> </w:t>
      </w:r>
      <w:r w:rsidR="002903CD">
        <w:rPr>
          <w:color w:val="000000" w:themeColor="text1"/>
        </w:rPr>
        <w:t>–</w:t>
      </w:r>
      <w:r w:rsidR="002903CD" w:rsidRPr="002903CD">
        <w:rPr>
          <w:color w:val="000000" w:themeColor="text1"/>
        </w:rPr>
        <w:t xml:space="preserve"> </w:t>
      </w:r>
      <w:r w:rsidR="002903CD">
        <w:rPr>
          <w:color w:val="000000" w:themeColor="text1"/>
        </w:rPr>
        <w:t>General Services Division</w:t>
      </w:r>
      <w:r w:rsidR="00093E1F" w:rsidRPr="002903CD">
        <w:rPr>
          <w:color w:val="000000" w:themeColor="text1"/>
        </w:rPr>
        <w:t xml:space="preserve"> re</w:t>
      </w:r>
      <w:r w:rsidR="00D94EB2" w:rsidRPr="002903CD">
        <w:rPr>
          <w:color w:val="000000" w:themeColor="text1"/>
        </w:rPr>
        <w:t>quest to vacate</w:t>
      </w:r>
      <w:r w:rsidR="000C0B38">
        <w:rPr>
          <w:color w:val="000000" w:themeColor="text1"/>
        </w:rPr>
        <w:t xml:space="preserve"> various streets and alleys bounded by Outer Drive, Dolson Street, and the Marquette Railroad.</w:t>
      </w:r>
    </w:p>
    <w:bookmarkEnd w:id="0"/>
    <w:p w14:paraId="1A7E6D59" w14:textId="77777777" w:rsidR="005C7D73" w:rsidRPr="00E11E4A" w:rsidRDefault="005C7D73" w:rsidP="000A0241">
      <w:pPr>
        <w:pStyle w:val="BodyTextIndent"/>
        <w:rPr>
          <w:color w:val="000000" w:themeColor="text1"/>
        </w:rPr>
      </w:pPr>
    </w:p>
    <w:p w14:paraId="6CF477D4" w14:textId="53495F36" w:rsidR="002903CD" w:rsidRDefault="002903CD">
      <w:pPr>
        <w:pStyle w:val="BodyText"/>
        <w:rPr>
          <w:color w:val="000000" w:themeColor="text1"/>
        </w:rPr>
      </w:pPr>
      <w:r w:rsidRPr="002903CD">
        <w:rPr>
          <w:color w:val="000000" w:themeColor="text1"/>
        </w:rPr>
        <w:t>Petition No. x202</w:t>
      </w:r>
      <w:r w:rsidR="000C0B38">
        <w:rPr>
          <w:color w:val="000000" w:themeColor="text1"/>
        </w:rPr>
        <w:t>4-008</w:t>
      </w:r>
      <w:r w:rsidRPr="002903CD">
        <w:rPr>
          <w:color w:val="000000" w:themeColor="text1"/>
        </w:rPr>
        <w:t xml:space="preserve"> – </w:t>
      </w:r>
      <w:r w:rsidR="000C0B38" w:rsidRPr="000C0B38">
        <w:rPr>
          <w:color w:val="000000" w:themeColor="text1"/>
        </w:rPr>
        <w:t>General Services Division request to vacate various streets and alleys bounded by Outer Drive,</w:t>
      </w:r>
      <w:r w:rsidR="000C0B38">
        <w:rPr>
          <w:color w:val="000000" w:themeColor="text1"/>
        </w:rPr>
        <w:t xml:space="preserve"> 150 ft. wide,</w:t>
      </w:r>
      <w:r w:rsidR="000C0B38" w:rsidRPr="000C0B38">
        <w:rPr>
          <w:color w:val="000000" w:themeColor="text1"/>
        </w:rPr>
        <w:t xml:space="preserve"> Dolson Street,</w:t>
      </w:r>
      <w:r w:rsidR="000C0B38">
        <w:rPr>
          <w:color w:val="000000" w:themeColor="text1"/>
        </w:rPr>
        <w:t xml:space="preserve"> 50 ft. wide,</w:t>
      </w:r>
      <w:r w:rsidR="000C0B38" w:rsidRPr="000C0B38">
        <w:rPr>
          <w:color w:val="000000" w:themeColor="text1"/>
        </w:rPr>
        <w:t xml:space="preserve"> and the Marquette Railroad</w:t>
      </w:r>
      <w:r w:rsidR="000C0B38">
        <w:rPr>
          <w:color w:val="000000" w:themeColor="text1"/>
        </w:rPr>
        <w:t>, 99 ft. wide.</w:t>
      </w:r>
    </w:p>
    <w:p w14:paraId="358AF2D8" w14:textId="77777777" w:rsidR="000C0B38" w:rsidRPr="00E11E4A" w:rsidRDefault="000C0B38">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8575C84" w:rsidR="00AA182B" w:rsidRDefault="00AA182B" w:rsidP="00AA182B">
      <w:pPr>
        <w:jc w:val="both"/>
      </w:pPr>
      <w:r w:rsidRPr="0018130A">
        <w:t>The request was approved by the Solid Waste Division – DPW,</w:t>
      </w:r>
      <w:r w:rsidR="000C0B38">
        <w:t xml:space="preserve"> </w:t>
      </w:r>
      <w:r w:rsidRPr="0018130A">
        <w:t xml:space="preserve">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7FCB2C53" w14:textId="77777777" w:rsidR="000C0B38" w:rsidRDefault="000C0B38" w:rsidP="00AA182B">
      <w:pPr>
        <w:jc w:val="both"/>
      </w:pPr>
    </w:p>
    <w:p w14:paraId="64EB25F1" w14:textId="77777777" w:rsidR="000C0B38" w:rsidRDefault="000C0B38" w:rsidP="00AA182B">
      <w:pPr>
        <w:jc w:val="both"/>
      </w:pPr>
    </w:p>
    <w:p w14:paraId="671707D9" w14:textId="307072A6"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4E0BE4C3" w14:textId="34F14AC6" w:rsidR="000C0B38"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0C0B38" w:rsidRPr="000C0B38">
        <w:rPr>
          <w:color w:val="000000" w:themeColor="text1"/>
        </w:rPr>
        <w:t>various streets and alleys bounded by Outer Drive, 150 ft. wide, Dolson Street, 50 ft. wide, and the Marquette Railroad, 99 ft. wide.</w:t>
      </w:r>
      <w:r w:rsidR="003775FC" w:rsidRPr="00E11E4A">
        <w:rPr>
          <w:color w:val="000000" w:themeColor="text1"/>
        </w:rPr>
        <w:t>,</w:t>
      </w:r>
      <w:r w:rsidR="00D66B8B" w:rsidRPr="00E11E4A">
        <w:rPr>
          <w:color w:val="000000" w:themeColor="text1"/>
        </w:rPr>
        <w:t xml:space="preserve"> further described as land in the City of Detroit, Wayne County, Michigan being: </w:t>
      </w:r>
    </w:p>
    <w:p w14:paraId="6152A390" w14:textId="77777777" w:rsidR="000C0B38" w:rsidRDefault="000C0B38" w:rsidP="008D4406">
      <w:pPr>
        <w:pStyle w:val="BodyText"/>
        <w:rPr>
          <w:color w:val="000000" w:themeColor="text1"/>
        </w:rPr>
      </w:pPr>
    </w:p>
    <w:p w14:paraId="35A63446" w14:textId="16FC8A20" w:rsidR="000C0B38" w:rsidRDefault="000C0B38" w:rsidP="000C0B38">
      <w:pPr>
        <w:pStyle w:val="BodyText"/>
        <w:numPr>
          <w:ilvl w:val="0"/>
          <w:numId w:val="18"/>
        </w:numPr>
        <w:rPr>
          <w:color w:val="000000" w:themeColor="text1"/>
        </w:rPr>
      </w:pPr>
      <w:r>
        <w:rPr>
          <w:color w:val="000000" w:themeColor="text1"/>
        </w:rPr>
        <w:t xml:space="preserve">Dolphin Street, </w:t>
      </w:r>
      <w:r w:rsidR="00493F58">
        <w:rPr>
          <w:color w:val="000000" w:themeColor="text1"/>
        </w:rPr>
        <w:t xml:space="preserve">60 ft. wide, lying easterly of and adjacent to lots 149 through 165 and lying westerly of and adjacent to lots 180 through 191 of “Grayton Park Manor Subdivision” as recorded in Liber 52, Page 89 of Plats, Wayne County Records. </w:t>
      </w:r>
    </w:p>
    <w:p w14:paraId="2EF2CE78" w14:textId="77777777" w:rsidR="0025635E" w:rsidRDefault="0025635E" w:rsidP="0025635E">
      <w:pPr>
        <w:pStyle w:val="BodyText"/>
        <w:ind w:left="720"/>
        <w:rPr>
          <w:color w:val="000000" w:themeColor="text1"/>
        </w:rPr>
      </w:pPr>
    </w:p>
    <w:p w14:paraId="52A2E9FF" w14:textId="583B2D3A" w:rsidR="000C0B38" w:rsidRPr="00723A8F" w:rsidRDefault="000C0B38" w:rsidP="00723A8F">
      <w:pPr>
        <w:pStyle w:val="BodyText"/>
        <w:numPr>
          <w:ilvl w:val="0"/>
          <w:numId w:val="18"/>
        </w:numPr>
        <w:rPr>
          <w:color w:val="000000" w:themeColor="text1"/>
        </w:rPr>
      </w:pPr>
      <w:r>
        <w:rPr>
          <w:color w:val="000000" w:themeColor="text1"/>
        </w:rPr>
        <w:t>Glendale</w:t>
      </w:r>
      <w:r w:rsidR="00493F58">
        <w:rPr>
          <w:color w:val="000000" w:themeColor="text1"/>
        </w:rPr>
        <w:t xml:space="preserve"> Street, 60 ft. wide, lying northerly of and adjacent to lots 126 through 148 and southerly of and adjacent to lots 191-192, lots 223 through 226, and lying southerly of that part of Rockdale Street</w:t>
      </w:r>
      <w:r w:rsidR="00723A8F">
        <w:rPr>
          <w:color w:val="000000" w:themeColor="text1"/>
        </w:rPr>
        <w:t>,</w:t>
      </w:r>
      <w:r w:rsidR="00493F58">
        <w:rPr>
          <w:color w:val="000000" w:themeColor="text1"/>
        </w:rPr>
        <w:t xml:space="preserve"> vacated by the City of Detroit City Council on </w:t>
      </w:r>
      <w:r w:rsidR="0025635E">
        <w:rPr>
          <w:color w:val="000000" w:themeColor="text1"/>
        </w:rPr>
        <w:t>April 5</w:t>
      </w:r>
      <w:r w:rsidR="0025635E" w:rsidRPr="0025635E">
        <w:rPr>
          <w:color w:val="000000" w:themeColor="text1"/>
          <w:vertAlign w:val="superscript"/>
        </w:rPr>
        <w:t>th</w:t>
      </w:r>
      <w:r w:rsidR="0025635E">
        <w:rPr>
          <w:color w:val="000000" w:themeColor="text1"/>
        </w:rPr>
        <w:t>, 1954</w:t>
      </w:r>
      <w:r w:rsidR="00723A8F">
        <w:rPr>
          <w:color w:val="000000" w:themeColor="text1"/>
        </w:rPr>
        <w:t>, all within</w:t>
      </w:r>
      <w:r w:rsidR="00723A8F">
        <w:rPr>
          <w:color w:val="000000" w:themeColor="text1"/>
        </w:rPr>
        <w:t xml:space="preserve"> “Grayton Park Manor Subdivision” as recorded in Liber 52, Page 89 of Plats, Wayne County Records. </w:t>
      </w:r>
    </w:p>
    <w:p w14:paraId="54F14950" w14:textId="77777777" w:rsidR="0025635E" w:rsidRDefault="0025635E" w:rsidP="0025635E">
      <w:pPr>
        <w:pStyle w:val="BodyText"/>
        <w:rPr>
          <w:color w:val="000000" w:themeColor="text1"/>
        </w:rPr>
      </w:pPr>
    </w:p>
    <w:p w14:paraId="271DEF9D" w14:textId="05521B82" w:rsidR="00493F58" w:rsidRPr="00015339" w:rsidRDefault="00493F58" w:rsidP="00015339">
      <w:pPr>
        <w:pStyle w:val="ListParagraph"/>
        <w:numPr>
          <w:ilvl w:val="0"/>
          <w:numId w:val="18"/>
        </w:numPr>
        <w:rPr>
          <w:color w:val="000000" w:themeColor="text1"/>
        </w:rPr>
      </w:pPr>
      <w:r w:rsidRPr="00015339">
        <w:rPr>
          <w:color w:val="000000" w:themeColor="text1"/>
        </w:rPr>
        <w:t>Lahser Road,</w:t>
      </w:r>
      <w:r w:rsidR="00723A8F" w:rsidRPr="00015339">
        <w:rPr>
          <w:color w:val="000000" w:themeColor="text1"/>
        </w:rPr>
        <w:t xml:space="preserve"> 60 ft. wide, lying westerly of and adjacent to lot 1 of “B. E. Taylor’s </w:t>
      </w:r>
      <w:proofErr w:type="spellStart"/>
      <w:r w:rsidR="00723A8F" w:rsidRPr="00015339">
        <w:rPr>
          <w:color w:val="000000" w:themeColor="text1"/>
        </w:rPr>
        <w:t>Brightmoor</w:t>
      </w:r>
      <w:proofErr w:type="spellEnd"/>
      <w:r w:rsidR="00723A8F" w:rsidRPr="00015339">
        <w:rPr>
          <w:color w:val="000000" w:themeColor="text1"/>
        </w:rPr>
        <w:t>-Garden Subdivision” as recorded in Liber 47, Page 64-5 of Plats, Wayne County Records; lying westerly of and adjacent to lots 66 through 78, lots 80-81, and lots 123 through 125; and lying easterly of and adjacent to lot 126, lot 122, lot 82, lots 84-85, lots 89 through 91, lot 65, including that part of Lahser lying easterly of and adjacent to Stegner Street, 60 ft. wide,</w:t>
      </w:r>
      <w:r w:rsidR="00015339" w:rsidRPr="00015339">
        <w:rPr>
          <w:color w:val="000000" w:themeColor="text1"/>
        </w:rPr>
        <w:t xml:space="preserve"> and the public alley lying between said lots 65 and 91 all within </w:t>
      </w:r>
      <w:r w:rsidR="00015339" w:rsidRPr="00015339">
        <w:rPr>
          <w:color w:val="000000" w:themeColor="text1"/>
        </w:rPr>
        <w:t xml:space="preserve">“Grayton Park Manor Subdivision” as recorded in Liber 52, Page 89 of Plats, Wayne County Records. </w:t>
      </w:r>
    </w:p>
    <w:p w14:paraId="228B126B" w14:textId="4D31B33A" w:rsidR="00493F58" w:rsidRDefault="00493F58" w:rsidP="00015339">
      <w:pPr>
        <w:pStyle w:val="BodyText"/>
        <w:rPr>
          <w:color w:val="000000" w:themeColor="text1"/>
        </w:rPr>
      </w:pPr>
    </w:p>
    <w:p w14:paraId="6DF2763C" w14:textId="77777777" w:rsidR="002876AC" w:rsidRPr="002876AC" w:rsidRDefault="00493F58" w:rsidP="002876AC">
      <w:pPr>
        <w:pStyle w:val="ListParagraph"/>
        <w:numPr>
          <w:ilvl w:val="0"/>
          <w:numId w:val="18"/>
        </w:numPr>
        <w:rPr>
          <w:color w:val="000000" w:themeColor="text1"/>
        </w:rPr>
      </w:pPr>
      <w:r w:rsidRPr="002876AC">
        <w:rPr>
          <w:color w:val="000000" w:themeColor="text1"/>
        </w:rPr>
        <w:t xml:space="preserve">Stegner Street, </w:t>
      </w:r>
      <w:r w:rsidR="00015339" w:rsidRPr="002876AC">
        <w:rPr>
          <w:color w:val="000000" w:themeColor="text1"/>
        </w:rPr>
        <w:t xml:space="preserve">60 ft. wide, lying southerly of and adjacent to lots 103 through 122 and lying northerly of and adjacent to lots 82-83, lots 86-88, lots 95 through 97, lots 100 through 102, and that part of Stegner Street lying northerly of and adjacent to Rockdale Street, 60 ft. wide, all within </w:t>
      </w:r>
      <w:bookmarkStart w:id="1" w:name="_Hlk155686917"/>
      <w:r w:rsidR="002876AC" w:rsidRPr="002876AC">
        <w:rPr>
          <w:color w:val="000000" w:themeColor="text1"/>
        </w:rPr>
        <w:t xml:space="preserve">“Grayton Park Manor Subdivision” as recorded in Liber 52, Page 89 of Plats, Wayne County Records. </w:t>
      </w:r>
      <w:bookmarkEnd w:id="1"/>
    </w:p>
    <w:p w14:paraId="7F1B8445" w14:textId="09AEC407" w:rsidR="00015339" w:rsidRPr="00015339" w:rsidRDefault="00015339" w:rsidP="002876AC">
      <w:pPr>
        <w:pStyle w:val="BodyText"/>
        <w:ind w:left="720"/>
        <w:rPr>
          <w:color w:val="000000" w:themeColor="text1"/>
        </w:rPr>
      </w:pPr>
    </w:p>
    <w:p w14:paraId="320295A5" w14:textId="3B1AD1BB" w:rsidR="00493F58" w:rsidRDefault="00493F58" w:rsidP="000C0B38">
      <w:pPr>
        <w:pStyle w:val="BodyText"/>
        <w:numPr>
          <w:ilvl w:val="0"/>
          <w:numId w:val="18"/>
        </w:numPr>
        <w:rPr>
          <w:color w:val="000000" w:themeColor="text1"/>
        </w:rPr>
      </w:pPr>
      <w:r>
        <w:rPr>
          <w:color w:val="000000" w:themeColor="text1"/>
        </w:rPr>
        <w:t xml:space="preserve">Rockdale Street, </w:t>
      </w:r>
      <w:r w:rsidR="002876AC">
        <w:rPr>
          <w:color w:val="000000" w:themeColor="text1"/>
        </w:rPr>
        <w:t xml:space="preserve">60 ft. wide, </w:t>
      </w:r>
      <w:r w:rsidR="00AC1F64">
        <w:rPr>
          <w:color w:val="000000" w:themeColor="text1"/>
        </w:rPr>
        <w:t xml:space="preserve">lying westerly of and adjacent to lots 219 through 223 and </w:t>
      </w:r>
      <w:r w:rsidR="008B6ABF">
        <w:rPr>
          <w:color w:val="000000" w:themeColor="text1"/>
        </w:rPr>
        <w:t xml:space="preserve">the south 28.23 ft. of lot 218; and lying easterly of and adjacent to lots 192 through 198 and the south 18.32 ft. of lot 199 of </w:t>
      </w:r>
      <w:r w:rsidR="008B6ABF" w:rsidRPr="002876AC">
        <w:rPr>
          <w:color w:val="000000" w:themeColor="text1"/>
        </w:rPr>
        <w:t>“Grayton Park Manor Subdivision” as recorded in Liber 52, Page 89 of Plats, Wayne County Records.</w:t>
      </w:r>
    </w:p>
    <w:p w14:paraId="2A034170" w14:textId="77777777" w:rsidR="008B6ABF" w:rsidRDefault="008B6ABF" w:rsidP="008B6ABF">
      <w:pPr>
        <w:pStyle w:val="BodyText"/>
        <w:rPr>
          <w:color w:val="000000" w:themeColor="text1"/>
        </w:rPr>
      </w:pPr>
    </w:p>
    <w:p w14:paraId="17129D68" w14:textId="630B6592" w:rsidR="00493F58" w:rsidRDefault="00493F58" w:rsidP="000C0B38">
      <w:pPr>
        <w:pStyle w:val="BodyText"/>
        <w:numPr>
          <w:ilvl w:val="0"/>
          <w:numId w:val="18"/>
        </w:numPr>
        <w:rPr>
          <w:color w:val="000000" w:themeColor="text1"/>
        </w:rPr>
      </w:pPr>
      <w:r>
        <w:rPr>
          <w:color w:val="000000" w:themeColor="text1"/>
        </w:rPr>
        <w:t xml:space="preserve">Rockdale Street, </w:t>
      </w:r>
      <w:r w:rsidR="008B6ABF">
        <w:rPr>
          <w:color w:val="000000" w:themeColor="text1"/>
        </w:rPr>
        <w:t xml:space="preserve">60 ft. wide, lying easterly of and adjacent to lot 96, lots 98-99, lot 53, and lying easterly of and adjacent to the public alley lying between said lots 53 and 99 all within </w:t>
      </w:r>
      <w:r w:rsidR="008B6ABF" w:rsidRPr="008B6ABF">
        <w:rPr>
          <w:color w:val="000000" w:themeColor="text1"/>
        </w:rPr>
        <w:t>“Grayton Park Manor Subdivision” as recorded in Liber 52, Page 89 of Plats, Wayne County Records.</w:t>
      </w:r>
    </w:p>
    <w:p w14:paraId="284808B3" w14:textId="77777777" w:rsidR="008B6ABF" w:rsidRDefault="008B6ABF" w:rsidP="008B6ABF">
      <w:pPr>
        <w:pStyle w:val="BodyText"/>
        <w:rPr>
          <w:color w:val="000000" w:themeColor="text1"/>
        </w:rPr>
      </w:pPr>
    </w:p>
    <w:p w14:paraId="6DE20515" w14:textId="19C254EB" w:rsidR="00493F58" w:rsidRDefault="00493F58" w:rsidP="000C0B38">
      <w:pPr>
        <w:pStyle w:val="BodyText"/>
        <w:numPr>
          <w:ilvl w:val="0"/>
          <w:numId w:val="18"/>
        </w:numPr>
        <w:rPr>
          <w:color w:val="000000" w:themeColor="text1"/>
        </w:rPr>
      </w:pPr>
      <w:r>
        <w:rPr>
          <w:color w:val="000000" w:themeColor="text1"/>
        </w:rPr>
        <w:t>Public Alley,</w:t>
      </w:r>
      <w:r w:rsidR="008B6ABF">
        <w:rPr>
          <w:color w:val="000000" w:themeColor="text1"/>
        </w:rPr>
        <w:t xml:space="preserve"> 20 ft. wide, lying northerly of and adjacent to lot 1of </w:t>
      </w:r>
      <w:r w:rsidR="008B6ABF" w:rsidRPr="008B6ABF">
        <w:rPr>
          <w:color w:val="000000" w:themeColor="text1"/>
        </w:rPr>
        <w:t>“Grayton Park Manor Subdivision” as recorded in Liber 52, Page 89 of Plats, Wayne County Records.</w:t>
      </w:r>
    </w:p>
    <w:p w14:paraId="78C36BA7" w14:textId="77777777" w:rsidR="008B6ABF" w:rsidRDefault="008B6ABF" w:rsidP="008B6ABF">
      <w:pPr>
        <w:pStyle w:val="BodyText"/>
        <w:rPr>
          <w:color w:val="000000" w:themeColor="text1"/>
        </w:rPr>
      </w:pPr>
    </w:p>
    <w:p w14:paraId="7A386108" w14:textId="1F3A4643" w:rsidR="00493F58" w:rsidRDefault="00493F58" w:rsidP="000C0B38">
      <w:pPr>
        <w:pStyle w:val="BodyText"/>
        <w:numPr>
          <w:ilvl w:val="0"/>
          <w:numId w:val="18"/>
        </w:numPr>
        <w:rPr>
          <w:color w:val="000000" w:themeColor="text1"/>
        </w:rPr>
      </w:pPr>
      <w:r>
        <w:rPr>
          <w:color w:val="000000" w:themeColor="text1"/>
        </w:rPr>
        <w:lastRenderedPageBreak/>
        <w:t>Public Alley,</w:t>
      </w:r>
      <w:r w:rsidR="008B6ABF">
        <w:rPr>
          <w:color w:val="000000" w:themeColor="text1"/>
        </w:rPr>
        <w:t xml:space="preserve"> 20 ft. wide, lying easterly of and adjacent to lots 1 through 16 and lying westerly of and adjacent to lot 17 of </w:t>
      </w:r>
      <w:r w:rsidR="008B6ABF" w:rsidRPr="008B6ABF">
        <w:rPr>
          <w:color w:val="000000" w:themeColor="text1"/>
        </w:rPr>
        <w:t>“Grayton Park Manor Subdivision” as recorded in Liber 52, Page 89 of Plats, Wayne County Records.</w:t>
      </w:r>
    </w:p>
    <w:p w14:paraId="1A9A982E" w14:textId="77777777" w:rsidR="008B6ABF" w:rsidRDefault="008B6ABF" w:rsidP="008B6ABF">
      <w:pPr>
        <w:pStyle w:val="BodyText"/>
        <w:rPr>
          <w:color w:val="000000" w:themeColor="text1"/>
        </w:rPr>
      </w:pPr>
    </w:p>
    <w:p w14:paraId="2B52B926" w14:textId="09497432" w:rsidR="00493F58" w:rsidRDefault="00493F58" w:rsidP="000C0B38">
      <w:pPr>
        <w:pStyle w:val="BodyText"/>
        <w:numPr>
          <w:ilvl w:val="0"/>
          <w:numId w:val="18"/>
        </w:numPr>
        <w:rPr>
          <w:color w:val="000000" w:themeColor="text1"/>
        </w:rPr>
      </w:pPr>
      <w:r>
        <w:rPr>
          <w:color w:val="000000" w:themeColor="text1"/>
        </w:rPr>
        <w:t>Public Alley,</w:t>
      </w:r>
      <w:r w:rsidR="008B6ABF">
        <w:rPr>
          <w:color w:val="000000" w:themeColor="text1"/>
        </w:rPr>
        <w:t xml:space="preserve"> 20 ft. wide</w:t>
      </w:r>
      <w:r w:rsidR="00FC7A3D">
        <w:rPr>
          <w:color w:val="000000" w:themeColor="text1"/>
        </w:rPr>
        <w:t xml:space="preserve">, lying northerly of and adjacent to lots 17 through 36 of </w:t>
      </w:r>
      <w:r w:rsidR="00FC7A3D" w:rsidRPr="00FC7A3D">
        <w:rPr>
          <w:color w:val="000000" w:themeColor="text1"/>
        </w:rPr>
        <w:t>“Grayton Park Manor Subdivision” as recorded in Liber 52, Page 89 of Plats, Wayne County Records.</w:t>
      </w:r>
    </w:p>
    <w:p w14:paraId="0410EF3C" w14:textId="77777777" w:rsidR="00FC7A3D" w:rsidRDefault="00FC7A3D" w:rsidP="00FC7A3D">
      <w:pPr>
        <w:pStyle w:val="BodyText"/>
        <w:rPr>
          <w:color w:val="000000" w:themeColor="text1"/>
        </w:rPr>
      </w:pPr>
    </w:p>
    <w:p w14:paraId="51829BE1" w14:textId="5E283DE9" w:rsidR="00493F58" w:rsidRDefault="00493F58" w:rsidP="000C0B38">
      <w:pPr>
        <w:pStyle w:val="BodyText"/>
        <w:numPr>
          <w:ilvl w:val="0"/>
          <w:numId w:val="18"/>
        </w:numPr>
        <w:rPr>
          <w:color w:val="000000" w:themeColor="text1"/>
        </w:rPr>
      </w:pPr>
      <w:r>
        <w:rPr>
          <w:color w:val="000000" w:themeColor="text1"/>
        </w:rPr>
        <w:t>Public Alley,</w:t>
      </w:r>
      <w:r w:rsidR="00FC7A3D">
        <w:rPr>
          <w:color w:val="000000" w:themeColor="text1"/>
        </w:rPr>
        <w:t xml:space="preserve"> 20 ft. wide, lying northerly of and adjacent to lots 37 through 53 and lying southerly of and adjacent to lots 99 through 102 of </w:t>
      </w:r>
      <w:r w:rsidR="00FC7A3D" w:rsidRPr="00FC7A3D">
        <w:rPr>
          <w:color w:val="000000" w:themeColor="text1"/>
        </w:rPr>
        <w:t>“Grayton Park Manor Subdivision” as recorded in Liber 52, Page 89 of Plats, Wayne County Records.</w:t>
      </w:r>
    </w:p>
    <w:p w14:paraId="3CBBCB79" w14:textId="77777777" w:rsidR="00FC7A3D" w:rsidRDefault="00FC7A3D" w:rsidP="00FC7A3D">
      <w:pPr>
        <w:pStyle w:val="BodyText"/>
        <w:rPr>
          <w:color w:val="000000" w:themeColor="text1"/>
        </w:rPr>
      </w:pPr>
    </w:p>
    <w:p w14:paraId="614684BF" w14:textId="3FDAEACD" w:rsidR="00493F58" w:rsidRDefault="00493F58" w:rsidP="000C0B38">
      <w:pPr>
        <w:pStyle w:val="BodyText"/>
        <w:numPr>
          <w:ilvl w:val="0"/>
          <w:numId w:val="18"/>
        </w:numPr>
        <w:rPr>
          <w:color w:val="000000" w:themeColor="text1"/>
        </w:rPr>
      </w:pPr>
      <w:r>
        <w:rPr>
          <w:color w:val="000000" w:themeColor="text1"/>
        </w:rPr>
        <w:t>Public Alley,</w:t>
      </w:r>
      <w:r w:rsidR="00FC7A3D">
        <w:rPr>
          <w:color w:val="000000" w:themeColor="text1"/>
        </w:rPr>
        <w:t xml:space="preserve"> 20 ft. wide, lying northerly of and adjacent to lots 54 through 65 and southerly of and adjacent to lots 91-92 of </w:t>
      </w:r>
      <w:r w:rsidR="00FC7A3D" w:rsidRPr="00FC7A3D">
        <w:rPr>
          <w:color w:val="000000" w:themeColor="text1"/>
        </w:rPr>
        <w:t>“Grayton Park Manor Subdivision” as recorded in Liber 52, Page 89 of Plats, Wayne County Records.</w:t>
      </w:r>
    </w:p>
    <w:p w14:paraId="18B9225E" w14:textId="77777777" w:rsidR="00FC7A3D" w:rsidRDefault="00FC7A3D" w:rsidP="00FC7A3D">
      <w:pPr>
        <w:pStyle w:val="ListParagraph"/>
        <w:rPr>
          <w:color w:val="000000" w:themeColor="text1"/>
        </w:rPr>
      </w:pPr>
    </w:p>
    <w:p w14:paraId="467F324A" w14:textId="03416D9C" w:rsidR="00FC7A3D" w:rsidRDefault="00FC7A3D" w:rsidP="000C0B38">
      <w:pPr>
        <w:pStyle w:val="BodyText"/>
        <w:numPr>
          <w:ilvl w:val="0"/>
          <w:numId w:val="18"/>
        </w:numPr>
        <w:rPr>
          <w:color w:val="000000" w:themeColor="text1"/>
        </w:rPr>
      </w:pPr>
      <w:r>
        <w:rPr>
          <w:color w:val="000000" w:themeColor="text1"/>
        </w:rPr>
        <w:t xml:space="preserve">Public Alley, 18 ft. wide, lying northerly of and adjacent to lot 171 and lying southerly of and adjacent to lots 247-248 of </w:t>
      </w:r>
      <w:r w:rsidRPr="00FC7A3D">
        <w:rPr>
          <w:color w:val="000000" w:themeColor="text1"/>
        </w:rPr>
        <w:t>“Grayton Park Manor Subdivision” as recorded in Liber 52, Page 89 of Plats, Wayne County Records.</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FF7DF3D" w:rsidR="002450F1" w:rsidRDefault="002450F1" w:rsidP="004D6C81">
      <w:pPr>
        <w:jc w:val="both"/>
      </w:pPr>
      <w:r>
        <w:t>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w:t>
      </w:r>
      <w:r w:rsidR="00FC7A3D">
        <w:t>-</w:t>
      </w:r>
      <w:r>
        <w:t>mentioned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w:t>
      </w:r>
      <w:r w:rsidR="00F56EC2">
        <w:lastRenderedPageBreak/>
        <w:t xml:space="preserve">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lastRenderedPageBreak/>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22DEF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5"/>
  </w:num>
  <w:num w:numId="2" w16cid:durableId="1278560862">
    <w:abstractNumId w:val="5"/>
  </w:num>
  <w:num w:numId="3" w16cid:durableId="2118018991">
    <w:abstractNumId w:val="14"/>
  </w:num>
  <w:num w:numId="4" w16cid:durableId="84501374">
    <w:abstractNumId w:val="13"/>
  </w:num>
  <w:num w:numId="5" w16cid:durableId="366684317">
    <w:abstractNumId w:val="16"/>
  </w:num>
  <w:num w:numId="6" w16cid:durableId="826097058">
    <w:abstractNumId w:val="12"/>
  </w:num>
  <w:num w:numId="7" w16cid:durableId="1654720932">
    <w:abstractNumId w:val="6"/>
  </w:num>
  <w:num w:numId="8" w16cid:durableId="1269855168">
    <w:abstractNumId w:val="11"/>
  </w:num>
  <w:num w:numId="9" w16cid:durableId="1579704111">
    <w:abstractNumId w:val="3"/>
  </w:num>
  <w:num w:numId="10" w16cid:durableId="1981692889">
    <w:abstractNumId w:val="7"/>
  </w:num>
  <w:num w:numId="11" w16cid:durableId="1291279887">
    <w:abstractNumId w:val="0"/>
  </w:num>
  <w:num w:numId="12" w16cid:durableId="30884346">
    <w:abstractNumId w:val="9"/>
  </w:num>
  <w:num w:numId="13" w16cid:durableId="1864859329">
    <w:abstractNumId w:val="1"/>
  </w:num>
  <w:num w:numId="14" w16cid:durableId="292445843">
    <w:abstractNumId w:val="10"/>
  </w:num>
  <w:num w:numId="15" w16cid:durableId="1731685707">
    <w:abstractNumId w:val="4"/>
  </w:num>
  <w:num w:numId="16" w16cid:durableId="546071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8"/>
  </w:num>
  <w:num w:numId="18" w16cid:durableId="34494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339"/>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0B38"/>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635E"/>
    <w:rsid w:val="00260F5B"/>
    <w:rsid w:val="002703BE"/>
    <w:rsid w:val="002876AC"/>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3F58"/>
    <w:rsid w:val="0049778D"/>
    <w:rsid w:val="004A1636"/>
    <w:rsid w:val="004B49B5"/>
    <w:rsid w:val="004C4BBF"/>
    <w:rsid w:val="004C7021"/>
    <w:rsid w:val="004D2349"/>
    <w:rsid w:val="004D6C81"/>
    <w:rsid w:val="004F4EAB"/>
    <w:rsid w:val="004F6EEC"/>
    <w:rsid w:val="00502EC8"/>
    <w:rsid w:val="0052094A"/>
    <w:rsid w:val="0052267F"/>
    <w:rsid w:val="00525A11"/>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3A8F"/>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B6ABF"/>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1F64"/>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3534"/>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62401"/>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C7A3D"/>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8F81250"/>
  <w15:docId w15:val="{BBB42EB4-784E-4BAE-82FC-9715B43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Jered Dean</cp:lastModifiedBy>
  <cp:revision>2</cp:revision>
  <cp:lastPrinted>2021-03-10T17:14:00Z</cp:lastPrinted>
  <dcterms:created xsi:type="dcterms:W3CDTF">2024-01-09T15:13:00Z</dcterms:created>
  <dcterms:modified xsi:type="dcterms:W3CDTF">2024-01-09T15:13:00Z</dcterms:modified>
</cp:coreProperties>
</file>