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E6FC" w14:textId="77777777" w:rsidR="00AF6774" w:rsidRDefault="00AF6774"/>
    <w:p w14:paraId="2B7304CD" w14:textId="77777777" w:rsidR="00A8435D" w:rsidRDefault="00A8435D"/>
    <w:p w14:paraId="768BE93D" w14:textId="77777777" w:rsidR="001E15B6" w:rsidRDefault="001E15B6"/>
    <w:p w14:paraId="707FAEE9" w14:textId="77777777" w:rsidR="005E3F92" w:rsidRDefault="005E3F92"/>
    <w:p w14:paraId="6D661442" w14:textId="0F348368" w:rsidR="00EE313A" w:rsidRPr="001261EF" w:rsidRDefault="001261EF">
      <w:pPr>
        <w:rPr>
          <w:color w:val="000000" w:themeColor="text1"/>
        </w:rPr>
      </w:pPr>
      <w:r w:rsidRPr="001261EF">
        <w:rPr>
          <w:color w:val="000000" w:themeColor="text1"/>
        </w:rPr>
        <w:t xml:space="preserve">October </w:t>
      </w:r>
      <w:r w:rsidR="00BB5DCA">
        <w:rPr>
          <w:color w:val="000000" w:themeColor="text1"/>
        </w:rPr>
        <w:t>20</w:t>
      </w:r>
      <w:r w:rsidR="00921781" w:rsidRPr="001261EF">
        <w:rPr>
          <w:color w:val="000000" w:themeColor="text1"/>
        </w:rPr>
        <w:t>th</w:t>
      </w:r>
      <w:r w:rsidR="00BE65FE" w:rsidRPr="001261EF">
        <w:rPr>
          <w:color w:val="000000" w:themeColor="text1"/>
        </w:rPr>
        <w:t>, 202</w:t>
      </w:r>
      <w:r w:rsidRPr="001261EF">
        <w:rPr>
          <w:color w:val="000000" w:themeColor="text1"/>
        </w:rPr>
        <w:t>3</w:t>
      </w:r>
    </w:p>
    <w:p w14:paraId="00240C4F" w14:textId="77777777" w:rsidR="00D35466" w:rsidRPr="001261EF" w:rsidRDefault="00D35466">
      <w:pPr>
        <w:rPr>
          <w:color w:val="000000" w:themeColor="text1"/>
        </w:rPr>
      </w:pPr>
    </w:p>
    <w:p w14:paraId="01F8EE92" w14:textId="77777777" w:rsidR="006F76D4" w:rsidRPr="001261EF" w:rsidRDefault="006F76D4">
      <w:pPr>
        <w:rPr>
          <w:color w:val="000000" w:themeColor="text1"/>
        </w:rPr>
      </w:pPr>
      <w:r w:rsidRPr="001261EF">
        <w:rPr>
          <w:color w:val="000000" w:themeColor="text1"/>
        </w:rPr>
        <w:t>Honorable City Council:</w:t>
      </w:r>
    </w:p>
    <w:p w14:paraId="45E50F89" w14:textId="77777777" w:rsidR="001E15B6" w:rsidRPr="001261EF" w:rsidRDefault="001E15B6">
      <w:pPr>
        <w:rPr>
          <w:color w:val="000000" w:themeColor="text1"/>
        </w:rPr>
      </w:pPr>
    </w:p>
    <w:p w14:paraId="7F91E155" w14:textId="28AFA206" w:rsidR="00C30DC7" w:rsidRPr="001261EF" w:rsidRDefault="006F76D4" w:rsidP="000A0241">
      <w:pPr>
        <w:pStyle w:val="BodyTextIndent"/>
        <w:rPr>
          <w:color w:val="000000" w:themeColor="text1"/>
        </w:rPr>
      </w:pPr>
      <w:r w:rsidRPr="001261EF">
        <w:rPr>
          <w:color w:val="000000" w:themeColor="text1"/>
        </w:rPr>
        <w:t>RE:</w:t>
      </w:r>
      <w:r w:rsidRPr="001261EF">
        <w:rPr>
          <w:color w:val="000000" w:themeColor="text1"/>
        </w:rPr>
        <w:tab/>
      </w:r>
      <w:bookmarkStart w:id="0" w:name="_Hlk81998571"/>
      <w:r w:rsidRPr="001261EF">
        <w:rPr>
          <w:color w:val="000000" w:themeColor="text1"/>
        </w:rPr>
        <w:t>Petition No.</w:t>
      </w:r>
      <w:r w:rsidR="008B48F7" w:rsidRPr="001261EF">
        <w:rPr>
          <w:color w:val="000000" w:themeColor="text1"/>
        </w:rPr>
        <w:t xml:space="preserve"> </w:t>
      </w:r>
      <w:r w:rsidR="001261EF" w:rsidRPr="001261EF">
        <w:rPr>
          <w:color w:val="000000" w:themeColor="text1"/>
        </w:rPr>
        <w:t>x</w:t>
      </w:r>
      <w:r w:rsidR="00734FEC" w:rsidRPr="001261EF">
        <w:rPr>
          <w:color w:val="000000" w:themeColor="text1"/>
        </w:rPr>
        <w:t>202</w:t>
      </w:r>
      <w:r w:rsidR="001261EF" w:rsidRPr="001261EF">
        <w:rPr>
          <w:color w:val="000000" w:themeColor="text1"/>
        </w:rPr>
        <w:t>3</w:t>
      </w:r>
      <w:r w:rsidR="00FD691B" w:rsidRPr="001261EF">
        <w:rPr>
          <w:color w:val="000000" w:themeColor="text1"/>
        </w:rPr>
        <w:t>–</w:t>
      </w:r>
      <w:r w:rsidR="00BB5DCA">
        <w:rPr>
          <w:color w:val="000000" w:themeColor="text1"/>
        </w:rPr>
        <w:t>357,</w:t>
      </w:r>
      <w:r w:rsidR="001B02FD" w:rsidRPr="001261EF">
        <w:rPr>
          <w:color w:val="000000" w:themeColor="text1"/>
        </w:rPr>
        <w:t xml:space="preserve"> </w:t>
      </w:r>
      <w:r w:rsidR="001261EF">
        <w:rPr>
          <w:color w:val="000000" w:themeColor="text1"/>
        </w:rPr>
        <w:t>Developing Kingdoms in Different Stages,</w:t>
      </w:r>
      <w:r w:rsidR="00093E1F" w:rsidRPr="001261EF">
        <w:rPr>
          <w:color w:val="000000" w:themeColor="text1"/>
        </w:rPr>
        <w:t xml:space="preserve"> re</w:t>
      </w:r>
      <w:r w:rsidR="00D94EB2" w:rsidRPr="001261EF">
        <w:rPr>
          <w:color w:val="000000" w:themeColor="text1"/>
        </w:rPr>
        <w:t xml:space="preserve">quest to vacate to </w:t>
      </w:r>
      <w:r w:rsidR="00BB29AD" w:rsidRPr="001261EF">
        <w:rPr>
          <w:color w:val="000000" w:themeColor="text1"/>
        </w:rPr>
        <w:t xml:space="preserve">utility easement </w:t>
      </w:r>
      <w:r w:rsidR="00734FEC" w:rsidRPr="001261EF">
        <w:rPr>
          <w:color w:val="000000" w:themeColor="text1"/>
        </w:rPr>
        <w:t xml:space="preserve">the public alley bounded by </w:t>
      </w:r>
      <w:r w:rsidR="001261EF">
        <w:rPr>
          <w:color w:val="000000" w:themeColor="text1"/>
        </w:rPr>
        <w:t>McNichols Road, Woodbine Avenue</w:t>
      </w:r>
      <w:r w:rsidR="005F79C4">
        <w:rPr>
          <w:color w:val="000000" w:themeColor="text1"/>
        </w:rPr>
        <w:t>, Santa Maria Street, and Wormer Avenue.</w:t>
      </w:r>
    </w:p>
    <w:bookmarkEnd w:id="0"/>
    <w:p w14:paraId="1A7E6D59" w14:textId="77777777" w:rsidR="005C7D73" w:rsidRPr="001261EF" w:rsidRDefault="005C7D73" w:rsidP="000A0241">
      <w:pPr>
        <w:pStyle w:val="BodyTextIndent"/>
        <w:rPr>
          <w:color w:val="000000" w:themeColor="text1"/>
        </w:rPr>
      </w:pPr>
    </w:p>
    <w:p w14:paraId="4A1A19FE" w14:textId="29BFEBD5" w:rsidR="00671CCC" w:rsidRPr="00E11E4A" w:rsidRDefault="00734FEC">
      <w:pPr>
        <w:pStyle w:val="BodyText"/>
        <w:rPr>
          <w:color w:val="000000" w:themeColor="text1"/>
        </w:rPr>
      </w:pPr>
      <w:r w:rsidRPr="001261EF">
        <w:rPr>
          <w:color w:val="000000" w:themeColor="text1"/>
        </w:rPr>
        <w:t xml:space="preserve">Petition No. </w:t>
      </w:r>
      <w:r w:rsidR="001261EF" w:rsidRPr="001261EF">
        <w:rPr>
          <w:color w:val="000000" w:themeColor="text1"/>
        </w:rPr>
        <w:t>x</w:t>
      </w:r>
      <w:r w:rsidRPr="001261EF">
        <w:rPr>
          <w:color w:val="000000" w:themeColor="text1"/>
        </w:rPr>
        <w:t>202</w:t>
      </w:r>
      <w:r w:rsidR="001261EF" w:rsidRPr="001261EF">
        <w:rPr>
          <w:color w:val="000000" w:themeColor="text1"/>
        </w:rPr>
        <w:t>3</w:t>
      </w:r>
      <w:r w:rsidR="00BB5DCA">
        <w:rPr>
          <w:color w:val="000000" w:themeColor="text1"/>
        </w:rPr>
        <w:t>-357,</w:t>
      </w:r>
      <w:r w:rsidRPr="001261EF">
        <w:rPr>
          <w:color w:val="000000" w:themeColor="text1"/>
        </w:rPr>
        <w:t xml:space="preserve"> </w:t>
      </w:r>
      <w:r w:rsidR="005F79C4">
        <w:rPr>
          <w:color w:val="000000" w:themeColor="text1"/>
        </w:rPr>
        <w:t>Developing Kingdoms in Different Stages,</w:t>
      </w:r>
      <w:r w:rsidR="005F79C4" w:rsidRPr="001261EF">
        <w:rPr>
          <w:color w:val="000000" w:themeColor="text1"/>
        </w:rPr>
        <w:t xml:space="preserve"> request to vacate to utility easement the public alley bounded by </w:t>
      </w:r>
      <w:r w:rsidR="005F79C4">
        <w:rPr>
          <w:color w:val="000000" w:themeColor="text1"/>
        </w:rPr>
        <w:t>McNichols Road, 90 ft. wide, Woodbine Avenue, 60 ft. wide, Santa Maria Street, 60 ft. wide, and Wormer Avenue, 60 ft. wide.</w:t>
      </w:r>
    </w:p>
    <w:p w14:paraId="0912F273" w14:textId="77777777" w:rsidR="00734FEC" w:rsidRPr="00E11E4A" w:rsidRDefault="00734FEC">
      <w:pPr>
        <w:pStyle w:val="BodyText"/>
        <w:rPr>
          <w:color w:val="000000" w:themeColor="text1"/>
        </w:rPr>
      </w:pPr>
    </w:p>
    <w:p w14:paraId="02EE2D6F" w14:textId="77777777" w:rsidR="006F76D4" w:rsidRPr="00E11E4A" w:rsidRDefault="006F76D4">
      <w:pPr>
        <w:pStyle w:val="BodyText"/>
        <w:rPr>
          <w:color w:val="000000" w:themeColor="text1"/>
        </w:rPr>
      </w:pPr>
      <w:r w:rsidRPr="00E11E4A">
        <w:rPr>
          <w:color w:val="000000" w:themeColor="text1"/>
        </w:rPr>
        <w:t>The petition was referred to the City Engineering Division – DPW for investigation (utility review) and report. This is our report.</w:t>
      </w:r>
    </w:p>
    <w:p w14:paraId="0651B852" w14:textId="77777777" w:rsidR="006F76D4" w:rsidRPr="00E11E4A" w:rsidRDefault="006F76D4">
      <w:pPr>
        <w:rPr>
          <w:color w:val="000000" w:themeColor="text1"/>
        </w:rPr>
      </w:pPr>
    </w:p>
    <w:p w14:paraId="0818CFBA" w14:textId="0737CBA8" w:rsidR="00C11B7A" w:rsidRPr="00E11E4A" w:rsidRDefault="008E4A4B" w:rsidP="0034181E">
      <w:pPr>
        <w:pStyle w:val="BodyTextIndent"/>
        <w:ind w:left="0" w:firstLine="0"/>
        <w:rPr>
          <w:b w:val="0"/>
          <w:color w:val="000000" w:themeColor="text1"/>
        </w:rPr>
      </w:pPr>
      <w:r w:rsidRPr="00E11E4A">
        <w:rPr>
          <w:b w:val="0"/>
          <w:color w:val="000000" w:themeColor="text1"/>
        </w:rPr>
        <w:t>The request</w:t>
      </w:r>
      <w:r w:rsidR="00EC1F28" w:rsidRPr="00E11E4A">
        <w:rPr>
          <w:b w:val="0"/>
          <w:color w:val="000000" w:themeColor="text1"/>
        </w:rPr>
        <w:t xml:space="preserve"> </w:t>
      </w:r>
      <w:r w:rsidR="004D6C81" w:rsidRPr="00E11E4A">
        <w:rPr>
          <w:b w:val="0"/>
          <w:color w:val="000000" w:themeColor="text1"/>
        </w:rPr>
        <w:t>is</w:t>
      </w:r>
      <w:r w:rsidR="0034181E" w:rsidRPr="00E11E4A">
        <w:rPr>
          <w:b w:val="0"/>
          <w:color w:val="000000" w:themeColor="text1"/>
        </w:rPr>
        <w:t xml:space="preserve"> </w:t>
      </w:r>
      <w:r w:rsidR="00F861A5" w:rsidRPr="00E11E4A">
        <w:rPr>
          <w:b w:val="0"/>
          <w:color w:val="000000" w:themeColor="text1"/>
        </w:rPr>
        <w:t xml:space="preserve">made </w:t>
      </w:r>
      <w:r w:rsidR="008C1A0F" w:rsidRPr="00E11E4A">
        <w:rPr>
          <w:b w:val="0"/>
          <w:color w:val="000000" w:themeColor="text1"/>
        </w:rPr>
        <w:t xml:space="preserve">as part </w:t>
      </w:r>
      <w:r w:rsidR="0047610C" w:rsidRPr="00E11E4A">
        <w:rPr>
          <w:b w:val="0"/>
          <w:color w:val="000000" w:themeColor="text1"/>
        </w:rPr>
        <w:t>of a consolidation of property</w:t>
      </w:r>
      <w:r w:rsidR="005F79C4">
        <w:rPr>
          <w:b w:val="0"/>
          <w:color w:val="000000" w:themeColor="text1"/>
        </w:rPr>
        <w:t xml:space="preserve"> by</w:t>
      </w:r>
      <w:r w:rsidR="0047610C" w:rsidRPr="00E11E4A">
        <w:rPr>
          <w:b w:val="0"/>
          <w:color w:val="000000" w:themeColor="text1"/>
        </w:rPr>
        <w:t xml:space="preserve"> adjacent owners. </w:t>
      </w:r>
    </w:p>
    <w:p w14:paraId="3AE5C3F0" w14:textId="77777777" w:rsidR="00C11B7A" w:rsidRDefault="00C11B7A" w:rsidP="00AA182B">
      <w:pPr>
        <w:jc w:val="both"/>
      </w:pPr>
    </w:p>
    <w:p w14:paraId="1B9AB3AC" w14:textId="77777777" w:rsidR="00AA182B" w:rsidRDefault="00AA182B" w:rsidP="00AA182B">
      <w:pPr>
        <w:jc w:val="both"/>
      </w:pPr>
      <w:r w:rsidRPr="0018130A">
        <w:t xml:space="preserve">The request was approved by the Solid Waste Division – </w:t>
      </w:r>
      <w:proofErr w:type="gramStart"/>
      <w:r w:rsidRPr="0018130A">
        <w:t>DPW, and</w:t>
      </w:r>
      <w:proofErr w:type="gramEnd"/>
      <w:r w:rsidRPr="0018130A">
        <w:t xml:space="preserve"> 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24E21661" w:rsidR="00927073" w:rsidRDefault="00481ED3" w:rsidP="005A0CBC">
      <w:pPr>
        <w:jc w:val="both"/>
      </w:pPr>
      <w:r>
        <w:t xml:space="preserve">DTE Energy has objected to the approval of this petition. </w:t>
      </w:r>
      <w:r w:rsidR="00AA182B" w:rsidRPr="0018130A">
        <w:t>All</w:t>
      </w:r>
      <w:r w:rsidR="00AA182B">
        <w:t xml:space="preserve"> other</w:t>
      </w:r>
      <w:r w:rsidR="00AA182B"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4AD597B6" w14:textId="77777777" w:rsidR="00481ED3" w:rsidRDefault="00481ED3" w:rsidP="00AA182B">
      <w:pPr>
        <w:jc w:val="both"/>
      </w:pPr>
    </w:p>
    <w:p w14:paraId="671707D9" w14:textId="108148E1" w:rsidR="00AA182B" w:rsidRPr="0018130A" w:rsidRDefault="00AA182B" w:rsidP="00AA182B">
      <w:pPr>
        <w:jc w:val="both"/>
      </w:pPr>
      <w:r w:rsidRPr="0018130A">
        <w:lastRenderedPageBreak/>
        <w:t>BY COUNCIL MEMBER_______________________________________________</w:t>
      </w:r>
    </w:p>
    <w:p w14:paraId="7994F249" w14:textId="77777777" w:rsidR="00AA182B" w:rsidRPr="0018130A" w:rsidRDefault="00AA182B" w:rsidP="00AA182B">
      <w:pPr>
        <w:jc w:val="both"/>
      </w:pPr>
    </w:p>
    <w:p w14:paraId="621FCE48" w14:textId="338CD5E9" w:rsidR="008C1A0F" w:rsidRPr="00E11E4A"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E11E4A" w:rsidRPr="00E11E4A">
        <w:rPr>
          <w:color w:val="000000" w:themeColor="text1"/>
        </w:rPr>
        <w:t>the public alley</w:t>
      </w:r>
      <w:r w:rsidR="008D4406" w:rsidRPr="00E11E4A">
        <w:rPr>
          <w:color w:val="000000" w:themeColor="text1"/>
        </w:rPr>
        <w:t xml:space="preserve">, </w:t>
      </w:r>
      <w:r w:rsidR="005F79C4">
        <w:rPr>
          <w:color w:val="000000" w:themeColor="text1"/>
        </w:rPr>
        <w:t>20</w:t>
      </w:r>
      <w:r w:rsidR="008D4406" w:rsidRPr="00E11E4A">
        <w:rPr>
          <w:color w:val="000000" w:themeColor="text1"/>
        </w:rPr>
        <w:t xml:space="preserve"> ft. wide, </w:t>
      </w:r>
      <w:r w:rsidR="00226274" w:rsidRPr="001261EF">
        <w:rPr>
          <w:color w:val="000000" w:themeColor="text1"/>
        </w:rPr>
        <w:t xml:space="preserve">bounded by </w:t>
      </w:r>
      <w:r w:rsidR="00226274">
        <w:rPr>
          <w:color w:val="000000" w:themeColor="text1"/>
        </w:rPr>
        <w:t>McNichols Road, 90 ft. wide, Woodbine Avenue, 60 ft. wide, Santa Maria Street, 60 ft. wide, and Wormer Avenue, 60 ft. wide.</w:t>
      </w:r>
      <w:r w:rsidR="003775FC" w:rsidRPr="00E11E4A">
        <w:rPr>
          <w:color w:val="000000" w:themeColor="text1"/>
        </w:rPr>
        <w:t>,</w:t>
      </w:r>
      <w:r w:rsidR="00D66B8B" w:rsidRPr="00E11E4A">
        <w:rPr>
          <w:color w:val="000000" w:themeColor="text1"/>
        </w:rPr>
        <w:t xml:space="preserve"> further described as land in the City of Detroit, Wayne County, Michigan being: </w:t>
      </w:r>
      <w:r w:rsidR="003775FC" w:rsidRPr="00E11E4A">
        <w:rPr>
          <w:color w:val="000000" w:themeColor="text1"/>
        </w:rPr>
        <w:t xml:space="preserve">the </w:t>
      </w:r>
      <w:r w:rsidR="00E11E4A">
        <w:rPr>
          <w:color w:val="000000" w:themeColor="text1"/>
        </w:rPr>
        <w:t xml:space="preserve">public alley, </w:t>
      </w:r>
      <w:r w:rsidR="00226274">
        <w:rPr>
          <w:color w:val="000000" w:themeColor="text1"/>
        </w:rPr>
        <w:t>20</w:t>
      </w:r>
      <w:r w:rsidR="00E11E4A">
        <w:rPr>
          <w:color w:val="000000" w:themeColor="text1"/>
        </w:rPr>
        <w:t xml:space="preserve"> ft. wide, lying </w:t>
      </w:r>
      <w:r w:rsidR="00226274">
        <w:rPr>
          <w:color w:val="000000" w:themeColor="text1"/>
        </w:rPr>
        <w:t>southe</w:t>
      </w:r>
      <w:r w:rsidR="003775FC" w:rsidRPr="00E11E4A">
        <w:rPr>
          <w:color w:val="000000" w:themeColor="text1"/>
        </w:rPr>
        <w:t>rly</w:t>
      </w:r>
      <w:r w:rsidR="00E11E4A">
        <w:rPr>
          <w:color w:val="000000" w:themeColor="text1"/>
        </w:rPr>
        <w:t xml:space="preserve"> of and adjacent to lots </w:t>
      </w:r>
      <w:r w:rsidR="00226274">
        <w:rPr>
          <w:color w:val="000000" w:themeColor="text1"/>
        </w:rPr>
        <w:t>299</w:t>
      </w:r>
      <w:r w:rsidR="00E11E4A">
        <w:rPr>
          <w:color w:val="000000" w:themeColor="text1"/>
        </w:rPr>
        <w:t xml:space="preserve"> </w:t>
      </w:r>
      <w:r w:rsidR="00226274">
        <w:rPr>
          <w:color w:val="000000" w:themeColor="text1"/>
        </w:rPr>
        <w:t>and 245</w:t>
      </w:r>
      <w:r w:rsidR="00E11E4A">
        <w:rPr>
          <w:color w:val="000000" w:themeColor="text1"/>
        </w:rPr>
        <w:t xml:space="preserve"> </w:t>
      </w:r>
      <w:r w:rsidR="00E01E67">
        <w:rPr>
          <w:color w:val="000000" w:themeColor="text1"/>
        </w:rPr>
        <w:t xml:space="preserve">and </w:t>
      </w:r>
      <w:r w:rsidR="00226274">
        <w:rPr>
          <w:color w:val="000000" w:themeColor="text1"/>
        </w:rPr>
        <w:t>north</w:t>
      </w:r>
      <w:r w:rsidR="00E01E67">
        <w:rPr>
          <w:color w:val="000000" w:themeColor="text1"/>
        </w:rPr>
        <w:t>erly of and adjacent to lot</w:t>
      </w:r>
      <w:r w:rsidR="00226274">
        <w:rPr>
          <w:color w:val="000000" w:themeColor="text1"/>
        </w:rPr>
        <w:t>s</w:t>
      </w:r>
      <w:r w:rsidR="00E01E67">
        <w:rPr>
          <w:color w:val="000000" w:themeColor="text1"/>
        </w:rPr>
        <w:t xml:space="preserve"> </w:t>
      </w:r>
      <w:r w:rsidR="00226274">
        <w:rPr>
          <w:color w:val="000000" w:themeColor="text1"/>
        </w:rPr>
        <w:t xml:space="preserve">230 through 244 of </w:t>
      </w:r>
      <w:r w:rsidR="004C7021">
        <w:rPr>
          <w:color w:val="000000" w:themeColor="text1"/>
        </w:rPr>
        <w:t>“</w:t>
      </w:r>
      <w:r w:rsidR="00226274">
        <w:rPr>
          <w:color w:val="000000" w:themeColor="text1"/>
        </w:rPr>
        <w:t>B E Taylor’s Grand River – Telegraph Subdivision</w:t>
      </w:r>
      <w:r w:rsidR="004C7021">
        <w:rPr>
          <w:color w:val="000000" w:themeColor="text1"/>
        </w:rPr>
        <w:t xml:space="preserve">” as recorded in Liber </w:t>
      </w:r>
      <w:r w:rsidR="00226274">
        <w:rPr>
          <w:color w:val="000000" w:themeColor="text1"/>
        </w:rPr>
        <w:t>58</w:t>
      </w:r>
      <w:r w:rsidR="004C7021">
        <w:rPr>
          <w:color w:val="000000" w:themeColor="text1"/>
        </w:rPr>
        <w:t xml:space="preserve">, Page </w:t>
      </w:r>
      <w:r w:rsidR="00226274">
        <w:rPr>
          <w:color w:val="000000" w:themeColor="text1"/>
        </w:rPr>
        <w:t>67</w:t>
      </w:r>
      <w:r w:rsidR="004C7021">
        <w:rPr>
          <w:color w:val="000000" w:themeColor="text1"/>
        </w:rPr>
        <w:t xml:space="preserve"> of Plats, Wayne County Records. </w:t>
      </w: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 xml:space="preserve">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w:t>
      </w:r>
      <w:proofErr w:type="gramStart"/>
      <w:r>
        <w:t>administrators</w:t>
      </w:r>
      <w:proofErr w:type="gramEnd"/>
      <w:r>
        <w:t xml:space="preserve">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 xml:space="preserve">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w:t>
      </w:r>
      <w:proofErr w:type="gramStart"/>
      <w:r>
        <w:t>above mentioned</w:t>
      </w:r>
      <w:proofErr w:type="gramEnd"/>
      <w:r>
        <w:t xml:space="preserve">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 xml:space="preserve">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w:t>
      </w:r>
      <w:r>
        <w:lastRenderedPageBreak/>
        <w:t>then in such event said owners or assigns shall be liable for all costs incidental to the repair of such broken or damaged utility; and</w:t>
      </w:r>
    </w:p>
    <w:p w14:paraId="6CBFA1BF" w14:textId="77777777" w:rsidR="00226274" w:rsidRDefault="00226274" w:rsidP="00653666">
      <w:pPr>
        <w:jc w:val="both"/>
      </w:pPr>
    </w:p>
    <w:p w14:paraId="219C0520" w14:textId="0FF06199" w:rsidR="00226274" w:rsidRDefault="00226274" w:rsidP="00653666">
      <w:pPr>
        <w:jc w:val="both"/>
      </w:pPr>
      <w:r>
        <w:t xml:space="preserve">Sixth, that the petitioner </w:t>
      </w:r>
      <w:proofErr w:type="gramStart"/>
      <w:r>
        <w:t>obtain</w:t>
      </w:r>
      <w:proofErr w:type="gramEnd"/>
      <w:r>
        <w:t xml:space="preserve"> an approved site plan through the City of Detroit: Buildings and Safety Engineering, and Environmental Department to solve outstanding zoning compliance issues, and further </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 xml:space="preserve">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w:t>
      </w:r>
      <w:proofErr w:type="gramStart"/>
      <w:r>
        <w:t>further</w:t>
      </w:r>
      <w:proofErr w:type="gramEnd"/>
    </w:p>
    <w:p w14:paraId="19FC7CCF" w14:textId="77777777" w:rsidR="00763D95" w:rsidRDefault="00763D95" w:rsidP="004D6C81">
      <w:pPr>
        <w:jc w:val="both"/>
      </w:pPr>
    </w:p>
    <w:p w14:paraId="064CE1FA" w14:textId="77777777" w:rsidR="00763D95" w:rsidRDefault="00763D95" w:rsidP="004D6C81">
      <w:pPr>
        <w:jc w:val="both"/>
      </w:pPr>
      <w:r>
        <w:t xml:space="preserve">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w:t>
      </w:r>
      <w:proofErr w:type="gramStart"/>
      <w:r>
        <w:t>further</w:t>
      </w:r>
      <w:proofErr w:type="gramEnd"/>
    </w:p>
    <w:p w14:paraId="2F79BA43" w14:textId="77777777" w:rsidR="00763D95" w:rsidRDefault="00763D95" w:rsidP="004D6C81">
      <w:pPr>
        <w:jc w:val="both"/>
      </w:pPr>
    </w:p>
    <w:p w14:paraId="6BEB6C36" w14:textId="77777777" w:rsidR="00763D95" w:rsidRDefault="00763D95" w:rsidP="004D6C81">
      <w:pPr>
        <w:jc w:val="both"/>
      </w:pPr>
      <w:r>
        <w:t xml:space="preserve">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w:t>
      </w:r>
      <w:proofErr w:type="gramStart"/>
      <w:r>
        <w:t>further</w:t>
      </w:r>
      <w:proofErr w:type="gramEnd"/>
    </w:p>
    <w:p w14:paraId="41A35116" w14:textId="77777777" w:rsidR="00763D95" w:rsidRDefault="00763D95" w:rsidP="004D6C81">
      <w:pPr>
        <w:jc w:val="both"/>
      </w:pPr>
    </w:p>
    <w:p w14:paraId="316A85CB" w14:textId="77777777" w:rsidR="00763D95" w:rsidRDefault="00763D95" w:rsidP="004D6C81">
      <w:pPr>
        <w:jc w:val="both"/>
      </w:pPr>
      <w:r>
        <w:t xml:space="preserve">PROVIDED, that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 xml:space="preserve">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w:t>
      </w:r>
      <w:proofErr w:type="gramStart"/>
      <w:r>
        <w:t>further</w:t>
      </w:r>
      <w:proofErr w:type="gramEnd"/>
    </w:p>
    <w:p w14:paraId="15377F64" w14:textId="62834A90" w:rsidR="00AA182B" w:rsidRDefault="00AA182B" w:rsidP="004D6C81">
      <w:pPr>
        <w:jc w:val="both"/>
      </w:pPr>
    </w:p>
    <w:p w14:paraId="61D04EBA" w14:textId="13DCE867" w:rsidR="00A44D8F" w:rsidRPr="00D14847" w:rsidRDefault="00A44D8F" w:rsidP="004D6C81">
      <w:pPr>
        <w:jc w:val="both"/>
      </w:pPr>
      <w:r>
        <w:t>PROVIDED, That the City Clerk shall within 30 days record a certified copy of this resolution with the Wayne County Register of Deeds.</w:t>
      </w:r>
    </w:p>
    <w:sectPr w:rsidR="00A44D8F"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E43B4" w14:textId="77777777" w:rsidR="00815A29" w:rsidRDefault="00815A29" w:rsidP="00383B31">
      <w:r>
        <w:separator/>
      </w:r>
    </w:p>
  </w:endnote>
  <w:endnote w:type="continuationSeparator" w:id="0">
    <w:p w14:paraId="41B46656" w14:textId="77777777" w:rsidR="00815A29" w:rsidRDefault="00815A29"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ED67B" w14:textId="77777777" w:rsidR="00815A29" w:rsidRDefault="00815A29" w:rsidP="00383B31">
      <w:r>
        <w:separator/>
      </w:r>
    </w:p>
  </w:footnote>
  <w:footnote w:type="continuationSeparator" w:id="0">
    <w:p w14:paraId="4DD66B42" w14:textId="77777777" w:rsidR="00815A29" w:rsidRDefault="00815A29"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4"/>
  </w:num>
  <w:num w:numId="2" w16cid:durableId="1278560862">
    <w:abstractNumId w:val="4"/>
  </w:num>
  <w:num w:numId="3" w16cid:durableId="2118018991">
    <w:abstractNumId w:val="13"/>
  </w:num>
  <w:num w:numId="4" w16cid:durableId="84501374">
    <w:abstractNumId w:val="12"/>
  </w:num>
  <w:num w:numId="5" w16cid:durableId="366684317">
    <w:abstractNumId w:val="15"/>
  </w:num>
  <w:num w:numId="6" w16cid:durableId="826097058">
    <w:abstractNumId w:val="11"/>
  </w:num>
  <w:num w:numId="7" w16cid:durableId="1654720932">
    <w:abstractNumId w:val="5"/>
  </w:num>
  <w:num w:numId="8" w16cid:durableId="1269855168">
    <w:abstractNumId w:val="10"/>
  </w:num>
  <w:num w:numId="9" w16cid:durableId="1579704111">
    <w:abstractNumId w:val="2"/>
  </w:num>
  <w:num w:numId="10" w16cid:durableId="1981692889">
    <w:abstractNumId w:val="6"/>
  </w:num>
  <w:num w:numId="11" w16cid:durableId="1291279887">
    <w:abstractNumId w:val="0"/>
  </w:num>
  <w:num w:numId="12" w16cid:durableId="30884346">
    <w:abstractNumId w:val="8"/>
  </w:num>
  <w:num w:numId="13" w16cid:durableId="1864859329">
    <w:abstractNumId w:val="1"/>
  </w:num>
  <w:num w:numId="14" w16cid:durableId="292445843">
    <w:abstractNumId w:val="9"/>
  </w:num>
  <w:num w:numId="15" w16cid:durableId="1731685707">
    <w:abstractNumId w:val="3"/>
  </w:num>
  <w:num w:numId="16" w16cid:durableId="5460716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2A15"/>
    <w:rsid w:val="000C499B"/>
    <w:rsid w:val="000D06D2"/>
    <w:rsid w:val="000D5A0C"/>
    <w:rsid w:val="000D6D14"/>
    <w:rsid w:val="000D700F"/>
    <w:rsid w:val="000E10E2"/>
    <w:rsid w:val="000F2390"/>
    <w:rsid w:val="000F7C95"/>
    <w:rsid w:val="00100741"/>
    <w:rsid w:val="0010614F"/>
    <w:rsid w:val="001261EF"/>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26274"/>
    <w:rsid w:val="0023445E"/>
    <w:rsid w:val="002450F1"/>
    <w:rsid w:val="00260F5B"/>
    <w:rsid w:val="002703BE"/>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81ED3"/>
    <w:rsid w:val="00493367"/>
    <w:rsid w:val="0049778D"/>
    <w:rsid w:val="004A1636"/>
    <w:rsid w:val="004B49B5"/>
    <w:rsid w:val="004C4BBF"/>
    <w:rsid w:val="004C7021"/>
    <w:rsid w:val="004D2349"/>
    <w:rsid w:val="004D6C81"/>
    <w:rsid w:val="004F4EAB"/>
    <w:rsid w:val="004F6EEC"/>
    <w:rsid w:val="00502EC8"/>
    <w:rsid w:val="0052094A"/>
    <w:rsid w:val="0052267F"/>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5F79C4"/>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A182B"/>
    <w:rsid w:val="00AA3C14"/>
    <w:rsid w:val="00AA43B0"/>
    <w:rsid w:val="00AB686E"/>
    <w:rsid w:val="00AC6D24"/>
    <w:rsid w:val="00AD183C"/>
    <w:rsid w:val="00AE0FB0"/>
    <w:rsid w:val="00AE5D70"/>
    <w:rsid w:val="00AF6774"/>
    <w:rsid w:val="00B3607A"/>
    <w:rsid w:val="00B41EF1"/>
    <w:rsid w:val="00B52FC4"/>
    <w:rsid w:val="00B675FC"/>
    <w:rsid w:val="00B71BC9"/>
    <w:rsid w:val="00B76B1A"/>
    <w:rsid w:val="00B83D5C"/>
    <w:rsid w:val="00B849FD"/>
    <w:rsid w:val="00B86764"/>
    <w:rsid w:val="00B930DB"/>
    <w:rsid w:val="00BA64B8"/>
    <w:rsid w:val="00BB29AD"/>
    <w:rsid w:val="00BB5DCA"/>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6B8B"/>
    <w:rsid w:val="00D6738C"/>
    <w:rsid w:val="00D70F9B"/>
    <w:rsid w:val="00D71A46"/>
    <w:rsid w:val="00D74E57"/>
    <w:rsid w:val="00D75191"/>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25466"/>
    <w:rsid w:val="00E261B3"/>
    <w:rsid w:val="00E2708C"/>
    <w:rsid w:val="00E349D2"/>
    <w:rsid w:val="00E46050"/>
    <w:rsid w:val="00E71816"/>
    <w:rsid w:val="00E90D3B"/>
    <w:rsid w:val="00E9341B"/>
    <w:rsid w:val="00EC1F28"/>
    <w:rsid w:val="00EC2E0C"/>
    <w:rsid w:val="00EC66F1"/>
    <w:rsid w:val="00EE313A"/>
    <w:rsid w:val="00EF43D5"/>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8F81250"/>
  <w15:docId w15:val="{9DDC55B7-C420-4320-91C2-6897FCD3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1267</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creator>surveyor</dc:creator>
  <cp:lastModifiedBy>Jered Dean</cp:lastModifiedBy>
  <cp:revision>4</cp:revision>
  <cp:lastPrinted>2021-03-10T17:14:00Z</cp:lastPrinted>
  <dcterms:created xsi:type="dcterms:W3CDTF">2023-10-03T18:26:00Z</dcterms:created>
  <dcterms:modified xsi:type="dcterms:W3CDTF">2023-10-16T20:18:00Z</dcterms:modified>
</cp:coreProperties>
</file>