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6C0DEF53" w:rsidR="006E3E64" w:rsidRPr="00EF4037" w:rsidRDefault="00987B74" w:rsidP="006E3E64">
      <w:pPr>
        <w:jc w:val="both"/>
      </w:pPr>
      <w:r>
        <w:t>Sept 1</w:t>
      </w:r>
      <w:r w:rsidR="00343470">
        <w:t>3</w:t>
      </w:r>
      <w:r>
        <w:t>th</w:t>
      </w:r>
      <w:r w:rsidR="006E3E64" w:rsidRPr="00EF4037">
        <w:t>, 20</w:t>
      </w:r>
      <w:r>
        <w:t>23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783071C6"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45062615"/>
      <w:bookmarkStart w:id="3" w:name="_Hlk82005474"/>
      <w:r w:rsidRPr="00EF4037">
        <w:rPr>
          <w:color w:val="000000" w:themeColor="text1"/>
        </w:rPr>
        <w:t>Petition No. x</w:t>
      </w:r>
      <w:r w:rsidR="00987B74">
        <w:rPr>
          <w:color w:val="000000" w:themeColor="text1"/>
        </w:rPr>
        <w:t>2023-302</w:t>
      </w:r>
      <w:r w:rsidRPr="00EF4037">
        <w:rPr>
          <w:color w:val="000000" w:themeColor="text1"/>
        </w:rPr>
        <w:t xml:space="preserve"> – </w:t>
      </w:r>
      <w:r w:rsidR="00987B74">
        <w:rPr>
          <w:color w:val="000000" w:themeColor="text1"/>
        </w:rPr>
        <w:t>93740 2nd LLC</w:t>
      </w:r>
      <w:r w:rsidRPr="00EF4037">
        <w:rPr>
          <w:color w:val="000000" w:themeColor="text1"/>
        </w:rPr>
        <w:t>, request for</w:t>
      </w:r>
      <w:bookmarkStart w:id="4" w:name="_Hlk92377320"/>
      <w:bookmarkEnd w:id="0"/>
      <w:r w:rsidRPr="00EF4037">
        <w:rPr>
          <w:color w:val="000000" w:themeColor="text1"/>
        </w:rPr>
        <w:t xml:space="preserve"> encroachment within the </w:t>
      </w:r>
      <w:r w:rsidR="00987B74">
        <w:rPr>
          <w:color w:val="000000" w:themeColor="text1"/>
        </w:rPr>
        <w:t>north</w:t>
      </w:r>
      <w:r w:rsidRPr="00EF4037">
        <w:rPr>
          <w:color w:val="000000" w:themeColor="text1"/>
        </w:rPr>
        <w:t xml:space="preserve">erly part of </w:t>
      </w:r>
      <w:r w:rsidR="00987B74">
        <w:rPr>
          <w:color w:val="000000" w:themeColor="text1"/>
        </w:rPr>
        <w:t>Brainard</w:t>
      </w:r>
      <w:r w:rsidRPr="00EF4037">
        <w:rPr>
          <w:color w:val="000000" w:themeColor="text1"/>
        </w:rPr>
        <w:t xml:space="preserve"> Street</w:t>
      </w:r>
      <w:bookmarkEnd w:id="1"/>
      <w:r w:rsidR="00152DE0" w:rsidRPr="00EF4037">
        <w:rPr>
          <w:color w:val="000000" w:themeColor="text1"/>
        </w:rPr>
        <w:t xml:space="preserve">, adjacent to the parcel commonly known as </w:t>
      </w:r>
      <w:r w:rsidR="00987B74">
        <w:rPr>
          <w:color w:val="000000" w:themeColor="text1"/>
        </w:rPr>
        <w:t>3740</w:t>
      </w:r>
      <w:r w:rsidR="00152DE0" w:rsidRPr="00EF4037">
        <w:rPr>
          <w:color w:val="000000" w:themeColor="text1"/>
        </w:rPr>
        <w:t xml:space="preserve"> </w:t>
      </w:r>
      <w:r w:rsidR="00987B74">
        <w:rPr>
          <w:color w:val="000000" w:themeColor="text1"/>
        </w:rPr>
        <w:t>Second</w:t>
      </w:r>
      <w:r w:rsidR="00152DE0" w:rsidRPr="00EF4037">
        <w:rPr>
          <w:color w:val="000000" w:themeColor="text1"/>
        </w:rPr>
        <w:t xml:space="preserve"> </w:t>
      </w:r>
      <w:r w:rsidR="00987B74">
        <w:rPr>
          <w:color w:val="000000" w:themeColor="text1"/>
        </w:rPr>
        <w:t xml:space="preserve">Avenue, for the purpose of constructing a plaza space with benches and planter beds. </w:t>
      </w:r>
      <w:r w:rsidR="00152DE0" w:rsidRPr="00EF4037">
        <w:rPr>
          <w:color w:val="000000" w:themeColor="text1"/>
        </w:rPr>
        <w:t xml:space="preserve"> </w:t>
      </w:r>
      <w:bookmarkEnd w:id="2"/>
    </w:p>
    <w:bookmarkEnd w:id="3"/>
    <w:bookmarkEnd w:id="4"/>
    <w:p w14:paraId="21F9A117" w14:textId="77777777" w:rsidR="006E3E64" w:rsidRPr="00EF4037" w:rsidRDefault="006E3E64" w:rsidP="006E3E64">
      <w:pPr>
        <w:pStyle w:val="BodyTextIndent"/>
        <w:rPr>
          <w:b w:val="0"/>
          <w:color w:val="000000" w:themeColor="text1"/>
        </w:rPr>
      </w:pPr>
    </w:p>
    <w:p w14:paraId="6E89C9DB" w14:textId="3969506B" w:rsidR="006E3E64" w:rsidRDefault="001A6198" w:rsidP="006E3E64">
      <w:pPr>
        <w:jc w:val="both"/>
        <w:rPr>
          <w:bCs/>
          <w:color w:val="000000" w:themeColor="text1"/>
        </w:rPr>
      </w:pPr>
      <w:r w:rsidRPr="001A6198">
        <w:rPr>
          <w:bCs/>
          <w:color w:val="000000" w:themeColor="text1"/>
        </w:rPr>
        <w:t xml:space="preserve">Petition No. x2023-302 – 93740 2nd LLC, request for encroachment within the northerly part of Brainard Street, </w:t>
      </w:r>
      <w:r>
        <w:rPr>
          <w:bCs/>
          <w:color w:val="000000" w:themeColor="text1"/>
        </w:rPr>
        <w:t xml:space="preserve">100 ft. wide, </w:t>
      </w:r>
      <w:r w:rsidRPr="001A6198">
        <w:rPr>
          <w:bCs/>
          <w:color w:val="000000" w:themeColor="text1"/>
        </w:rPr>
        <w:t xml:space="preserve">adjacent to the parcel commonly known as 3740 Second Avenue, for the purpose of constructing a plaza space with benches and planter beds.  </w:t>
      </w:r>
    </w:p>
    <w:p w14:paraId="2B8B4826" w14:textId="77777777" w:rsidR="001A6198" w:rsidRPr="00EF4037" w:rsidRDefault="001A6198"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47EF82B4"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w:t>
      </w:r>
      <w:r w:rsidR="002D58E3">
        <w:rPr>
          <w:sz w:val="22"/>
          <w:szCs w:val="22"/>
        </w:rPr>
        <w:t>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45D390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987B74">
        <w:rPr>
          <w:b w:val="0"/>
        </w:rPr>
        <w:t>93740 2nd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1A6198">
        <w:rPr>
          <w:b w:val="0"/>
        </w:rPr>
        <w:t xml:space="preserve"> </w:t>
      </w:r>
      <w:r w:rsidR="00AC4A53" w:rsidRPr="00AC4A53">
        <w:rPr>
          <w:b w:val="0"/>
        </w:rPr>
        <w:t>encroachment</w:t>
      </w:r>
      <w:r w:rsidR="00D165C3">
        <w:rPr>
          <w:b w:val="0"/>
        </w:rPr>
        <w:t xml:space="preserve"> within B</w:t>
      </w:r>
      <w:r w:rsidR="001A6198">
        <w:rPr>
          <w:b w:val="0"/>
        </w:rPr>
        <w:t>rainard</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26193BD0" w:rsidR="00152DE0" w:rsidRDefault="00C1153E" w:rsidP="00152DE0">
      <w:pPr>
        <w:pStyle w:val="BodyTextIndent"/>
        <w:numPr>
          <w:ilvl w:val="0"/>
          <w:numId w:val="9"/>
        </w:numPr>
        <w:tabs>
          <w:tab w:val="left" w:pos="0"/>
        </w:tabs>
        <w:rPr>
          <w:b w:val="0"/>
        </w:rPr>
      </w:pPr>
      <w:r>
        <w:rPr>
          <w:b w:val="0"/>
        </w:rPr>
        <w:t>B</w:t>
      </w:r>
      <w:r w:rsidR="001A6198">
        <w:rPr>
          <w:b w:val="0"/>
        </w:rPr>
        <w:t>rainard</w:t>
      </w:r>
      <w:r>
        <w:rPr>
          <w:b w:val="0"/>
        </w:rPr>
        <w:t xml:space="preserve"> Street,</w:t>
      </w:r>
      <w:r w:rsidR="001A6198">
        <w:rPr>
          <w:b w:val="0"/>
        </w:rPr>
        <w:t xml:space="preserve"> </w:t>
      </w:r>
      <w:r w:rsidR="00924B2C">
        <w:rPr>
          <w:b w:val="0"/>
        </w:rPr>
        <w:t xml:space="preserve">lying </w:t>
      </w:r>
      <w:r w:rsidR="001A6198">
        <w:rPr>
          <w:b w:val="0"/>
        </w:rPr>
        <w:t>south</w:t>
      </w:r>
      <w:r w:rsidR="00924B2C">
        <w:rPr>
          <w:b w:val="0"/>
        </w:rPr>
        <w:t xml:space="preserve">erly of and adjacent to </w:t>
      </w:r>
      <w:r w:rsidR="007D36F1">
        <w:rPr>
          <w:b w:val="0"/>
        </w:rPr>
        <w:t xml:space="preserve">the westerly 30 ft. </w:t>
      </w:r>
      <w:r w:rsidR="00924B2C">
        <w:rPr>
          <w:b w:val="0"/>
        </w:rPr>
        <w:t xml:space="preserve">lot </w:t>
      </w:r>
      <w:r w:rsidR="001A6198">
        <w:rPr>
          <w:b w:val="0"/>
        </w:rPr>
        <w:t>17</w:t>
      </w:r>
      <w:r w:rsidR="00924B2C">
        <w:rPr>
          <w:b w:val="0"/>
        </w:rPr>
        <w:t xml:space="preserve"> of </w:t>
      </w:r>
      <w:r w:rsidR="00A36801">
        <w:rPr>
          <w:b w:val="0"/>
        </w:rPr>
        <w:t>“</w:t>
      </w:r>
      <w:r w:rsidR="001A6198">
        <w:rPr>
          <w:b w:val="0"/>
        </w:rPr>
        <w:t>Block 91 of the Subdivision of Part of Cass Farm</w:t>
      </w:r>
      <w:r w:rsidR="00A36801">
        <w:rPr>
          <w:b w:val="0"/>
        </w:rPr>
        <w:t>” as recorded in Liber 1, Page 1</w:t>
      </w:r>
      <w:r w:rsidR="001A6198">
        <w:rPr>
          <w:b w:val="0"/>
        </w:rPr>
        <w:t>75-7</w:t>
      </w:r>
      <w:r w:rsidR="00A36801">
        <w:rPr>
          <w:b w:val="0"/>
        </w:rPr>
        <w:t xml:space="preserve"> of Plats, Wayne County Records. </w:t>
      </w:r>
      <w:r w:rsidR="007D36F1">
        <w:rPr>
          <w:b w:val="0"/>
        </w:rPr>
        <w:t xml:space="preserve"> The proposed plaza area will extend 16 ft. southerly of the north line of Brainard Street.  The plaza will be constructed using concrete grading.  The perimeter of the plaza area will be lined with built-in</w:t>
      </w:r>
      <w:r w:rsidR="00EB6E58">
        <w:rPr>
          <w:b w:val="0"/>
        </w:rPr>
        <w:t xml:space="preserve"> wooden</w:t>
      </w:r>
      <w:r w:rsidR="007D36F1">
        <w:rPr>
          <w:b w:val="0"/>
        </w:rPr>
        <w:t xml:space="preserve"> benches</w:t>
      </w:r>
      <w:r w:rsidR="00EB6E58">
        <w:rPr>
          <w:b w:val="0"/>
        </w:rPr>
        <w:t>, 18” in height,</w:t>
      </w:r>
      <w:r w:rsidR="007D36F1">
        <w:rPr>
          <w:b w:val="0"/>
        </w:rPr>
        <w:t xml:space="preserve"> and a 20’ x 4’ </w:t>
      </w:r>
      <w:r w:rsidR="00EB6E58">
        <w:rPr>
          <w:b w:val="0"/>
        </w:rPr>
        <w:t xml:space="preserve">wooden </w:t>
      </w:r>
      <w:r w:rsidR="007D36F1">
        <w:rPr>
          <w:b w:val="0"/>
        </w:rPr>
        <w:t>planter bed</w:t>
      </w:r>
      <w:r w:rsidR="00EB6E58">
        <w:rPr>
          <w:b w:val="0"/>
        </w:rPr>
        <w:t>.</w:t>
      </w:r>
      <w:r w:rsidR="007D36F1">
        <w:rPr>
          <w:b w:val="0"/>
        </w:rPr>
        <w:t xml:space="preserve">    </w:t>
      </w:r>
    </w:p>
    <w:p w14:paraId="72515FF5" w14:textId="77777777" w:rsidR="00D94C28" w:rsidRDefault="00D94C28" w:rsidP="00D94C28">
      <w:pPr>
        <w:pStyle w:val="BodyTextIndent"/>
        <w:tabs>
          <w:tab w:val="left" w:pos="0"/>
        </w:tabs>
        <w:rPr>
          <w:b w:val="0"/>
        </w:rPr>
      </w:pPr>
    </w:p>
    <w:p w14:paraId="64951714" w14:textId="03246590" w:rsidR="00D94C28" w:rsidRDefault="00D94C28" w:rsidP="00D94C28">
      <w:pPr>
        <w:pStyle w:val="BodyTextIndent"/>
        <w:tabs>
          <w:tab w:val="left" w:pos="0"/>
        </w:tabs>
        <w:rPr>
          <w:b w:val="0"/>
        </w:rPr>
      </w:pPr>
      <w:r>
        <w:rPr>
          <w:b w:val="0"/>
        </w:rPr>
        <w:t>PROVIDED, that use of the plaza be for the use and benefit of the public; and be it further</w:t>
      </w:r>
    </w:p>
    <w:p w14:paraId="01A1F87D" w14:textId="77777777" w:rsidR="00D94C28" w:rsidRPr="00FA05C6" w:rsidRDefault="00D94C28"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106B87D6" w:rsidR="00FA5814" w:rsidRPr="00FA05C6" w:rsidRDefault="00D94A1D">
      <w:pPr>
        <w:tabs>
          <w:tab w:val="left" w:pos="0"/>
        </w:tabs>
        <w:jc w:val="both"/>
      </w:pPr>
      <w:r w:rsidRPr="00FA05C6">
        <w:t xml:space="preserve">PROVIDED, </w:t>
      </w:r>
      <w:r w:rsidR="00987B74">
        <w:t>93740 2nd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23383D48"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87B74">
        <w:t>93740 2nd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BB82C6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87B74">
        <w:t>93740 2nd LLC</w:t>
      </w:r>
      <w:r w:rsidR="009703B4">
        <w:t xml:space="preserve"> </w:t>
      </w:r>
      <w:r w:rsidR="00C22DEF" w:rsidRPr="00FA05C6">
        <w:t>or their assigns</w:t>
      </w:r>
      <w:r w:rsidR="00FA5814" w:rsidRPr="00FA05C6">
        <w:t xml:space="preserve">. Should damages to utilities occur </w:t>
      </w:r>
      <w:r w:rsidR="00987B74">
        <w:t>93740 2nd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2A25651C" w:rsidR="00A310D5" w:rsidRPr="00FA05C6" w:rsidRDefault="00A310D5" w:rsidP="00A310D5">
      <w:pPr>
        <w:pStyle w:val="BodyText"/>
      </w:pPr>
      <w:r w:rsidRPr="00FA05C6">
        <w:t xml:space="preserve">PROVIDED, </w:t>
      </w:r>
      <w:r w:rsidR="003446FC" w:rsidRPr="00FA05C6">
        <w:t xml:space="preserve">that </w:t>
      </w:r>
      <w:r w:rsidR="00987B74">
        <w:t>93740 2nd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87B74">
        <w:t>93740 2nd LLC</w:t>
      </w:r>
      <w:r w:rsidR="009703B4">
        <w:t xml:space="preserve"> </w:t>
      </w:r>
      <w:r w:rsidR="00C22DEF" w:rsidRPr="00FA05C6">
        <w:t xml:space="preserve">or their assigns </w:t>
      </w:r>
      <w:r w:rsidRPr="00FA05C6">
        <w:t xml:space="preserve">of the terms thereof. Further, </w:t>
      </w:r>
      <w:r w:rsidR="00987B74">
        <w:t>93740 2nd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1FD3B6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987B74">
        <w:t>93740 2nd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lastRenderedPageBreak/>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A6198"/>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D58E3"/>
    <w:rsid w:val="002E1D12"/>
    <w:rsid w:val="002E2BFB"/>
    <w:rsid w:val="002F1CD0"/>
    <w:rsid w:val="003002C3"/>
    <w:rsid w:val="00303401"/>
    <w:rsid w:val="00316BB0"/>
    <w:rsid w:val="003241B8"/>
    <w:rsid w:val="00325693"/>
    <w:rsid w:val="0033332B"/>
    <w:rsid w:val="00337E86"/>
    <w:rsid w:val="0034183A"/>
    <w:rsid w:val="00343470"/>
    <w:rsid w:val="003446FC"/>
    <w:rsid w:val="003472B5"/>
    <w:rsid w:val="00385ADC"/>
    <w:rsid w:val="003A29B5"/>
    <w:rsid w:val="003B5686"/>
    <w:rsid w:val="003D722B"/>
    <w:rsid w:val="003E50DF"/>
    <w:rsid w:val="003F1926"/>
    <w:rsid w:val="004003E5"/>
    <w:rsid w:val="00421F87"/>
    <w:rsid w:val="00434855"/>
    <w:rsid w:val="0044233C"/>
    <w:rsid w:val="00467BBF"/>
    <w:rsid w:val="00483312"/>
    <w:rsid w:val="00486C7D"/>
    <w:rsid w:val="004949E8"/>
    <w:rsid w:val="004B2657"/>
    <w:rsid w:val="004B37CB"/>
    <w:rsid w:val="004B6D20"/>
    <w:rsid w:val="004C02D2"/>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D36F1"/>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87B74"/>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44C5"/>
    <w:rsid w:val="00D664C0"/>
    <w:rsid w:val="00D66AD8"/>
    <w:rsid w:val="00D66F7A"/>
    <w:rsid w:val="00D70C59"/>
    <w:rsid w:val="00D94A1D"/>
    <w:rsid w:val="00D94C28"/>
    <w:rsid w:val="00DA4F6C"/>
    <w:rsid w:val="00DB67CD"/>
    <w:rsid w:val="00DF7828"/>
    <w:rsid w:val="00E35497"/>
    <w:rsid w:val="00E460AA"/>
    <w:rsid w:val="00E6023C"/>
    <w:rsid w:val="00E61520"/>
    <w:rsid w:val="00E71E14"/>
    <w:rsid w:val="00E97E7A"/>
    <w:rsid w:val="00EA0984"/>
    <w:rsid w:val="00EA5EDB"/>
    <w:rsid w:val="00EB6E58"/>
    <w:rsid w:val="00ED56E5"/>
    <w:rsid w:val="00ED58DA"/>
    <w:rsid w:val="00ED70A3"/>
    <w:rsid w:val="00EE6E93"/>
    <w:rsid w:val="00EF4037"/>
    <w:rsid w:val="00EF452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1199</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2023-09-12T16:05:00Z</cp:lastPrinted>
  <dcterms:created xsi:type="dcterms:W3CDTF">2023-09-13T14:56:00Z</dcterms:created>
  <dcterms:modified xsi:type="dcterms:W3CDTF">2023-09-13T14:56:00Z</dcterms:modified>
</cp:coreProperties>
</file>