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4F680510" w:rsidR="003A29B5" w:rsidRDefault="00A03071">
      <w:pPr>
        <w:jc w:val="both"/>
        <w:rPr>
          <w:rFonts w:ascii="Garamond" w:hAnsi="Garamond"/>
        </w:rPr>
      </w:pPr>
      <w:r>
        <w:rPr>
          <w:rFonts w:ascii="Garamond" w:hAnsi="Garamond"/>
        </w:rPr>
        <w:t xml:space="preserve">March </w:t>
      </w:r>
      <w:r w:rsidR="00440ECD">
        <w:rPr>
          <w:rFonts w:ascii="Garamond" w:hAnsi="Garamond"/>
        </w:rPr>
        <w:t>30</w:t>
      </w:r>
      <w:r>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6D18540A"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707993">
        <w:rPr>
          <w:rFonts w:ascii="Garamond" w:hAnsi="Garamond"/>
          <w:color w:val="000000" w:themeColor="text1"/>
        </w:rPr>
        <w:t>79</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1D6AEC">
        <w:rPr>
          <w:rFonts w:ascii="Garamond" w:hAnsi="Garamond"/>
          <w:color w:val="000000" w:themeColor="text1"/>
        </w:rPr>
        <w:t>Julian Holdings LLC</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ment of</w:t>
      </w:r>
      <w:r w:rsidR="00A27EAA" w:rsidRPr="009932D0">
        <w:rPr>
          <w:rFonts w:ascii="Garamond" w:hAnsi="Garamond"/>
          <w:color w:val="000000" w:themeColor="text1"/>
        </w:rPr>
        <w:t xml:space="preserve"> a</w:t>
      </w:r>
      <w:r w:rsidR="00B467A5" w:rsidRPr="009932D0">
        <w:rPr>
          <w:rFonts w:ascii="Garamond" w:hAnsi="Garamond"/>
          <w:color w:val="000000" w:themeColor="text1"/>
        </w:rPr>
        <w:t xml:space="preserve"> </w:t>
      </w:r>
      <w:bookmarkStart w:id="3" w:name="_Hlk92377320"/>
      <w:bookmarkEnd w:id="2"/>
      <w:bookmarkEnd w:id="0"/>
      <w:r w:rsidR="00707993">
        <w:rPr>
          <w:rFonts w:ascii="Garamond" w:hAnsi="Garamond"/>
          <w:color w:val="000000" w:themeColor="text1"/>
        </w:rPr>
        <w:t xml:space="preserve">concrete pad and bollards for a utility box along the east part of </w:t>
      </w:r>
      <w:proofErr w:type="spellStart"/>
      <w:r w:rsidR="00707993">
        <w:rPr>
          <w:rFonts w:ascii="Garamond" w:hAnsi="Garamond"/>
          <w:color w:val="000000" w:themeColor="text1"/>
        </w:rPr>
        <w:t>Navahoe</w:t>
      </w:r>
      <w:proofErr w:type="spellEnd"/>
      <w:r w:rsidR="00707993">
        <w:rPr>
          <w:rFonts w:ascii="Garamond" w:hAnsi="Garamond"/>
          <w:color w:val="000000" w:themeColor="text1"/>
        </w:rPr>
        <w:t xml:space="preserve"> Street, and a guard rail along the northerly part of the public alley adjacent to 12600 East Jefferson Avenue. </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0EF96DCF" w:rsidR="009C7E71" w:rsidRDefault="00707993">
      <w:pPr>
        <w:jc w:val="both"/>
        <w:rPr>
          <w:rFonts w:ascii="Garamond" w:hAnsi="Garamond"/>
          <w:bCs/>
          <w:color w:val="000000" w:themeColor="text1"/>
        </w:rPr>
      </w:pPr>
      <w:r w:rsidRPr="00707993">
        <w:rPr>
          <w:rFonts w:ascii="Garamond" w:hAnsi="Garamond"/>
          <w:bCs/>
          <w:color w:val="000000" w:themeColor="text1"/>
        </w:rPr>
        <w:t xml:space="preserve">Petition No. x2022-79 – Julian Holdings LLC, request for the encroachment of a concrete pad and bollards for a utility box along the east part of </w:t>
      </w:r>
      <w:proofErr w:type="spellStart"/>
      <w:r w:rsidRPr="00707993">
        <w:rPr>
          <w:rFonts w:ascii="Garamond" w:hAnsi="Garamond"/>
          <w:bCs/>
          <w:color w:val="000000" w:themeColor="text1"/>
        </w:rPr>
        <w:t>Navahoe</w:t>
      </w:r>
      <w:proofErr w:type="spellEnd"/>
      <w:r w:rsidRPr="00707993">
        <w:rPr>
          <w:rFonts w:ascii="Garamond" w:hAnsi="Garamond"/>
          <w:bCs/>
          <w:color w:val="000000" w:themeColor="text1"/>
        </w:rPr>
        <w:t xml:space="preserve"> Street,</w:t>
      </w:r>
      <w:r>
        <w:rPr>
          <w:rFonts w:ascii="Garamond" w:hAnsi="Garamond"/>
          <w:bCs/>
          <w:color w:val="000000" w:themeColor="text1"/>
        </w:rPr>
        <w:t xml:space="preserve"> 50 ft. wide,</w:t>
      </w:r>
      <w:r w:rsidRPr="00707993">
        <w:rPr>
          <w:rFonts w:ascii="Garamond" w:hAnsi="Garamond"/>
          <w:bCs/>
          <w:color w:val="000000" w:themeColor="text1"/>
        </w:rPr>
        <w:t xml:space="preserve"> and a guard rail along the northerly part of the public alley</w:t>
      </w:r>
      <w:r>
        <w:rPr>
          <w:rFonts w:ascii="Garamond" w:hAnsi="Garamond"/>
          <w:bCs/>
          <w:color w:val="000000" w:themeColor="text1"/>
        </w:rPr>
        <w:t>, 20 ft. wide,</w:t>
      </w:r>
      <w:r w:rsidRPr="00707993">
        <w:rPr>
          <w:rFonts w:ascii="Garamond" w:hAnsi="Garamond"/>
          <w:bCs/>
          <w:color w:val="000000" w:themeColor="text1"/>
        </w:rPr>
        <w:t xml:space="preserve"> adjacent to 12600 East Jefferson Avenue.</w:t>
      </w:r>
    </w:p>
    <w:p w14:paraId="144123C2" w14:textId="77777777" w:rsidR="00707993" w:rsidRPr="001A3C04" w:rsidRDefault="00707993">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3C12E057"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707993">
        <w:rPr>
          <w:rFonts w:ascii="Garamond" w:hAnsi="Garamond"/>
        </w:rPr>
        <w:t xml:space="preserve">to legalize encroachment constructed when the site was redeveloped </w:t>
      </w:r>
      <w:r w:rsidR="00162A9F">
        <w:rPr>
          <w:rFonts w:ascii="Garamond" w:hAnsi="Garamond"/>
        </w:rPr>
        <w:t>in 2009.</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3B35386E"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1D6AEC">
        <w:rPr>
          <w:rFonts w:ascii="Garamond" w:hAnsi="Garamond"/>
          <w:b w:val="0"/>
        </w:rPr>
        <w:t>Julian Holdings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w:t>
      </w:r>
      <w:r w:rsidR="0067519A">
        <w:rPr>
          <w:rFonts w:ascii="Garamond" w:hAnsi="Garamond"/>
          <w:b w:val="0"/>
        </w:rPr>
        <w:t xml:space="preserve">, </w:t>
      </w:r>
      <w:r w:rsidR="006A6A93">
        <w:rPr>
          <w:rFonts w:ascii="Garamond" w:hAnsi="Garamond"/>
          <w:b w:val="0"/>
        </w:rPr>
        <w:t xml:space="preserve">further described as: Land in the City of Detroit, Wayne County, </w:t>
      </w:r>
      <w:proofErr w:type="gramStart"/>
      <w:r w:rsidR="00385ADC">
        <w:rPr>
          <w:rFonts w:ascii="Garamond" w:hAnsi="Garamond"/>
          <w:b w:val="0"/>
        </w:rPr>
        <w:t>Michigan</w:t>
      </w:r>
      <w:r w:rsidR="00843C6C">
        <w:rPr>
          <w:rFonts w:ascii="Garamond" w:hAnsi="Garamond"/>
          <w:b w:val="0"/>
        </w:rPr>
        <w:t>;</w:t>
      </w:r>
      <w:proofErr w:type="gramEnd"/>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26833933" w:rsidR="00A27EAA" w:rsidRDefault="00162A9F" w:rsidP="003F63E6">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Concrete Pad</w:t>
      </w:r>
      <w:r w:rsidR="003F63E6">
        <w:rPr>
          <w:rFonts w:ascii="Garamond" w:hAnsi="Garamond"/>
          <w:b w:val="0"/>
          <w:color w:val="000000" w:themeColor="text1"/>
        </w:rPr>
        <w:t xml:space="preserve"> and bollards</w:t>
      </w:r>
      <w:r w:rsidR="00FD2B86" w:rsidRPr="00AD2E56">
        <w:rPr>
          <w:rFonts w:ascii="Garamond" w:hAnsi="Garamond"/>
          <w:b w:val="0"/>
          <w:color w:val="000000" w:themeColor="text1"/>
        </w:rPr>
        <w:t xml:space="preserve">, within </w:t>
      </w:r>
      <w:r w:rsidR="00B73EE8" w:rsidRPr="00AD2E56">
        <w:rPr>
          <w:rFonts w:ascii="Garamond" w:hAnsi="Garamond"/>
          <w:b w:val="0"/>
          <w:color w:val="000000" w:themeColor="text1"/>
        </w:rPr>
        <w:t>the east</w:t>
      </w:r>
      <w:r w:rsidR="0090473D">
        <w:rPr>
          <w:rFonts w:ascii="Garamond" w:hAnsi="Garamond"/>
          <w:b w:val="0"/>
          <w:color w:val="000000" w:themeColor="text1"/>
        </w:rPr>
        <w:t xml:space="preserve">erly part of </w:t>
      </w:r>
      <w:proofErr w:type="spellStart"/>
      <w:r w:rsidR="0090473D">
        <w:rPr>
          <w:rFonts w:ascii="Garamond" w:hAnsi="Garamond"/>
          <w:b w:val="0"/>
          <w:color w:val="000000" w:themeColor="text1"/>
        </w:rPr>
        <w:t>Navahoe</w:t>
      </w:r>
      <w:proofErr w:type="spellEnd"/>
      <w:r w:rsidR="0090473D">
        <w:rPr>
          <w:rFonts w:ascii="Garamond" w:hAnsi="Garamond"/>
          <w:b w:val="0"/>
          <w:color w:val="000000" w:themeColor="text1"/>
        </w:rPr>
        <w:t xml:space="preserve"> Street, 50 ft. wide, lying westerly of and adjacent to lot 586</w:t>
      </w:r>
      <w:r w:rsidR="003241B8" w:rsidRPr="00AD2E56">
        <w:rPr>
          <w:rFonts w:ascii="Garamond" w:hAnsi="Garamond"/>
          <w:b w:val="0"/>
          <w:color w:val="000000" w:themeColor="text1"/>
        </w:rPr>
        <w:t xml:space="preserve"> of </w:t>
      </w:r>
      <w:bookmarkStart w:id="4" w:name="_Hlk92444278"/>
      <w:bookmarkStart w:id="5" w:name="_Hlk82508972"/>
      <w:r w:rsidR="003241B8" w:rsidRPr="00AD2E56">
        <w:rPr>
          <w:rFonts w:ascii="Garamond" w:hAnsi="Garamond"/>
          <w:b w:val="0"/>
          <w:color w:val="000000" w:themeColor="text1"/>
        </w:rPr>
        <w:t>“</w:t>
      </w:r>
      <w:r w:rsidR="0090473D">
        <w:rPr>
          <w:rFonts w:ascii="Garamond" w:hAnsi="Garamond"/>
          <w:b w:val="0"/>
          <w:color w:val="000000" w:themeColor="text1"/>
        </w:rPr>
        <w:t xml:space="preserve">The A M </w:t>
      </w:r>
      <w:proofErr w:type="spellStart"/>
      <w:r w:rsidR="0090473D">
        <w:rPr>
          <w:rFonts w:ascii="Garamond" w:hAnsi="Garamond"/>
          <w:b w:val="0"/>
          <w:color w:val="000000" w:themeColor="text1"/>
        </w:rPr>
        <w:t>Campau</w:t>
      </w:r>
      <w:proofErr w:type="spellEnd"/>
      <w:r w:rsidR="0090473D">
        <w:rPr>
          <w:rFonts w:ascii="Garamond" w:hAnsi="Garamond"/>
          <w:b w:val="0"/>
          <w:color w:val="000000" w:themeColor="text1"/>
        </w:rPr>
        <w:t xml:space="preserve"> Realty Co.</w:t>
      </w:r>
      <w:r w:rsidR="00AD2E56" w:rsidRPr="00AD2E56">
        <w:rPr>
          <w:rFonts w:ascii="Garamond" w:hAnsi="Garamond"/>
          <w:b w:val="0"/>
          <w:color w:val="000000" w:themeColor="text1"/>
        </w:rPr>
        <w:t xml:space="preserve"> Subdivision</w:t>
      </w:r>
      <w:r w:rsidR="00843C6C" w:rsidRPr="00AD2E56">
        <w:rPr>
          <w:rFonts w:ascii="Garamond" w:hAnsi="Garamond"/>
          <w:b w:val="0"/>
          <w:color w:val="000000" w:themeColor="text1"/>
        </w:rPr>
        <w:t xml:space="preserve">” as recorded in Liber </w:t>
      </w:r>
      <w:r w:rsidR="0090473D">
        <w:rPr>
          <w:rFonts w:ascii="Garamond" w:hAnsi="Garamond"/>
          <w:b w:val="0"/>
          <w:color w:val="000000" w:themeColor="text1"/>
        </w:rPr>
        <w:t>35</w:t>
      </w:r>
      <w:r w:rsidR="00843C6C" w:rsidRPr="00AD2E56">
        <w:rPr>
          <w:rFonts w:ascii="Garamond" w:hAnsi="Garamond"/>
          <w:b w:val="0"/>
          <w:color w:val="000000" w:themeColor="text1"/>
        </w:rPr>
        <w:t xml:space="preserve">, Page </w:t>
      </w:r>
      <w:r w:rsidR="0090473D">
        <w:rPr>
          <w:rFonts w:ascii="Garamond" w:hAnsi="Garamond"/>
          <w:b w:val="0"/>
          <w:color w:val="000000" w:themeColor="text1"/>
        </w:rPr>
        <w:t>68</w:t>
      </w:r>
      <w:r w:rsidR="00843C6C" w:rsidRPr="00AD2E56">
        <w:rPr>
          <w:rFonts w:ascii="Garamond" w:hAnsi="Garamond"/>
          <w:b w:val="0"/>
          <w:color w:val="000000" w:themeColor="text1"/>
        </w:rPr>
        <w:t xml:space="preserve"> </w:t>
      </w:r>
      <w:bookmarkEnd w:id="4"/>
      <w:r w:rsidR="00843C6C" w:rsidRPr="00AD2E56">
        <w:rPr>
          <w:rFonts w:ascii="Garamond" w:hAnsi="Garamond"/>
          <w:b w:val="0"/>
          <w:color w:val="000000" w:themeColor="text1"/>
        </w:rPr>
        <w:t>of Plats, Wayne County Records.</w:t>
      </w:r>
      <w:bookmarkEnd w:id="5"/>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Said encroachment</w:t>
      </w:r>
      <w:r w:rsidR="0090473D">
        <w:rPr>
          <w:rFonts w:ascii="Garamond" w:hAnsi="Garamond"/>
          <w:b w:val="0"/>
          <w:color w:val="000000" w:themeColor="text1"/>
        </w:rPr>
        <w:t xml:space="preserve"> will extend 1.9’ west of the easterly line of </w:t>
      </w:r>
      <w:proofErr w:type="spellStart"/>
      <w:r w:rsidR="0090473D">
        <w:rPr>
          <w:rFonts w:ascii="Garamond" w:hAnsi="Garamond"/>
          <w:b w:val="0"/>
          <w:color w:val="000000" w:themeColor="text1"/>
        </w:rPr>
        <w:t>Navahoe</w:t>
      </w:r>
      <w:proofErr w:type="spellEnd"/>
      <w:r w:rsidR="0090473D">
        <w:rPr>
          <w:rFonts w:ascii="Garamond" w:hAnsi="Garamond"/>
          <w:b w:val="0"/>
          <w:color w:val="000000" w:themeColor="text1"/>
        </w:rPr>
        <w:t xml:space="preserve"> Street</w:t>
      </w:r>
      <w:r w:rsidR="003F63E6">
        <w:rPr>
          <w:rFonts w:ascii="Garamond" w:hAnsi="Garamond"/>
          <w:b w:val="0"/>
          <w:color w:val="000000" w:themeColor="text1"/>
        </w:rPr>
        <w:t xml:space="preserve"> at its southerly point, being 13’ north of the southwest corner of lot </w:t>
      </w:r>
      <w:proofErr w:type="gramStart"/>
      <w:r w:rsidR="003F63E6">
        <w:rPr>
          <w:rFonts w:ascii="Garamond" w:hAnsi="Garamond"/>
          <w:b w:val="0"/>
          <w:color w:val="000000" w:themeColor="text1"/>
        </w:rPr>
        <w:t>587, and</w:t>
      </w:r>
      <w:proofErr w:type="gramEnd"/>
      <w:r w:rsidR="003F63E6">
        <w:rPr>
          <w:rFonts w:ascii="Garamond" w:hAnsi="Garamond"/>
          <w:b w:val="0"/>
          <w:color w:val="000000" w:themeColor="text1"/>
        </w:rPr>
        <w:t xml:space="preserve"> extend northeasterly for 5.6’ till it convenes with the westerly line of </w:t>
      </w:r>
      <w:proofErr w:type="spellStart"/>
      <w:r w:rsidR="003F63E6">
        <w:rPr>
          <w:rFonts w:ascii="Garamond" w:hAnsi="Garamond"/>
          <w:b w:val="0"/>
          <w:color w:val="000000" w:themeColor="text1"/>
        </w:rPr>
        <w:t>Navahoe</w:t>
      </w:r>
      <w:proofErr w:type="spellEnd"/>
      <w:r w:rsidR="003F63E6">
        <w:rPr>
          <w:rFonts w:ascii="Garamond" w:hAnsi="Garamond"/>
          <w:b w:val="0"/>
          <w:color w:val="000000" w:themeColor="text1"/>
        </w:rPr>
        <w:t xml:space="preserve"> Street. Said bollards </w:t>
      </w:r>
      <w:r w:rsidR="00340140">
        <w:rPr>
          <w:rFonts w:ascii="Garamond" w:hAnsi="Garamond"/>
          <w:b w:val="0"/>
          <w:color w:val="000000" w:themeColor="text1"/>
        </w:rPr>
        <w:t xml:space="preserve">are to surround the concrete pad and are to be installed below grade no more than 3’ and extend above grade no more than 3’. </w:t>
      </w:r>
    </w:p>
    <w:p w14:paraId="1336116D" w14:textId="048517DD" w:rsidR="00340140" w:rsidRPr="003F63E6" w:rsidRDefault="00340140" w:rsidP="003F63E6">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Guardrail, within the northerly part of the public alley, being 1’ southerly of and adjacent to lots 587 through 589 of </w:t>
      </w:r>
      <w:r w:rsidRPr="00340140">
        <w:rPr>
          <w:rFonts w:ascii="Garamond" w:hAnsi="Garamond"/>
          <w:b w:val="0"/>
          <w:color w:val="000000" w:themeColor="text1"/>
        </w:rPr>
        <w:t xml:space="preserve">“The A M </w:t>
      </w:r>
      <w:proofErr w:type="spellStart"/>
      <w:r w:rsidRPr="00340140">
        <w:rPr>
          <w:rFonts w:ascii="Garamond" w:hAnsi="Garamond"/>
          <w:b w:val="0"/>
          <w:color w:val="000000" w:themeColor="text1"/>
        </w:rPr>
        <w:t>Campau</w:t>
      </w:r>
      <w:proofErr w:type="spellEnd"/>
      <w:r w:rsidRPr="00340140">
        <w:rPr>
          <w:rFonts w:ascii="Garamond" w:hAnsi="Garamond"/>
          <w:b w:val="0"/>
          <w:color w:val="000000" w:themeColor="text1"/>
        </w:rPr>
        <w:t xml:space="preserve"> Realty Co. Subdivision” as recorded in Liber 35, Page 68 of Plats, Wayne County Records</w:t>
      </w:r>
      <w:r>
        <w:rPr>
          <w:rFonts w:ascii="Garamond" w:hAnsi="Garamond"/>
          <w:b w:val="0"/>
          <w:color w:val="000000" w:themeColor="text1"/>
        </w:rPr>
        <w:t xml:space="preserve">. Said guardrail shall be installed </w:t>
      </w:r>
      <w:r w:rsidR="00A03071">
        <w:rPr>
          <w:rFonts w:ascii="Garamond" w:hAnsi="Garamond"/>
          <w:b w:val="0"/>
          <w:color w:val="000000" w:themeColor="text1"/>
        </w:rPr>
        <w:t xml:space="preserve">below grade at no more than 3’ in depth and extend no more than 3’ above grade.  </w:t>
      </w:r>
    </w:p>
    <w:p w14:paraId="4DFBFA8A" w14:textId="7777777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PROVIDED, that a minimum 6 feet wide clear unobstructed sidewalk shall be maintained for pedestrian traffic at all times,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lastRenderedPageBreak/>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6B1FCE22" w:rsidR="00FA5814" w:rsidRPr="001A3C04" w:rsidRDefault="00D94A1D">
      <w:pPr>
        <w:tabs>
          <w:tab w:val="left" w:pos="0"/>
        </w:tabs>
        <w:jc w:val="both"/>
        <w:rPr>
          <w:rFonts w:ascii="Garamond" w:hAnsi="Garamond"/>
        </w:rPr>
      </w:pPr>
      <w:r w:rsidRPr="001A3C04">
        <w:rPr>
          <w:rFonts w:ascii="Garamond" w:hAnsi="Garamond"/>
        </w:rPr>
        <w:t xml:space="preserve">PROVIDED, </w:t>
      </w:r>
      <w:r w:rsidR="001D6AEC">
        <w:rPr>
          <w:rFonts w:ascii="Garamond" w:hAnsi="Garamond"/>
        </w:rPr>
        <w:t>Julian Holdings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65FDD5D1"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1D6AEC">
        <w:rPr>
          <w:rFonts w:ascii="Garamond" w:hAnsi="Garamond"/>
        </w:rPr>
        <w:t>Julian Holdings LLC</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57C225FD"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1D6AEC">
        <w:rPr>
          <w:rFonts w:ascii="Garamond" w:hAnsi="Garamond"/>
        </w:rPr>
        <w:t>Julian Holdings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1D6AEC">
        <w:rPr>
          <w:rFonts w:ascii="Garamond" w:hAnsi="Garamond"/>
        </w:rPr>
        <w:t>Julian Holdings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1CDD12A9"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1D6AEC">
        <w:rPr>
          <w:rFonts w:ascii="Garamond" w:hAnsi="Garamond"/>
        </w:rPr>
        <w:t>Julian Holdings LLC</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1D6AEC">
        <w:rPr>
          <w:rFonts w:ascii="Garamond" w:hAnsi="Garamond"/>
        </w:rPr>
        <w:t>Julian Holdings LLC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1D6AEC">
        <w:rPr>
          <w:rFonts w:ascii="Garamond" w:hAnsi="Garamond"/>
        </w:rPr>
        <w:t>Julian Holdings LLC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6CDED43D"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1D6AEC">
        <w:rPr>
          <w:rFonts w:ascii="Garamond" w:hAnsi="Garamond"/>
        </w:rPr>
        <w:t>Julian Holdings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lastRenderedPageBreak/>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100F78"/>
    <w:rsid w:val="00122B46"/>
    <w:rsid w:val="001238E9"/>
    <w:rsid w:val="001240AE"/>
    <w:rsid w:val="00127E19"/>
    <w:rsid w:val="0013199B"/>
    <w:rsid w:val="001429CE"/>
    <w:rsid w:val="0014514F"/>
    <w:rsid w:val="0015182C"/>
    <w:rsid w:val="00152297"/>
    <w:rsid w:val="00162A9F"/>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D6AEC"/>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0140"/>
    <w:rsid w:val="0034183A"/>
    <w:rsid w:val="003446FC"/>
    <w:rsid w:val="003472B5"/>
    <w:rsid w:val="00385ADC"/>
    <w:rsid w:val="003A29B5"/>
    <w:rsid w:val="003B5686"/>
    <w:rsid w:val="003E50DF"/>
    <w:rsid w:val="003F1926"/>
    <w:rsid w:val="003F63E6"/>
    <w:rsid w:val="00421F87"/>
    <w:rsid w:val="00440ECD"/>
    <w:rsid w:val="0044233C"/>
    <w:rsid w:val="00467BBF"/>
    <w:rsid w:val="00483312"/>
    <w:rsid w:val="00486C7D"/>
    <w:rsid w:val="004949E8"/>
    <w:rsid w:val="004B2657"/>
    <w:rsid w:val="004B6D20"/>
    <w:rsid w:val="004C60F9"/>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07993"/>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C40CD"/>
    <w:rsid w:val="008D0792"/>
    <w:rsid w:val="008E4933"/>
    <w:rsid w:val="008E536D"/>
    <w:rsid w:val="008E73FD"/>
    <w:rsid w:val="009037B7"/>
    <w:rsid w:val="0090473D"/>
    <w:rsid w:val="00930099"/>
    <w:rsid w:val="009406D5"/>
    <w:rsid w:val="00955A1D"/>
    <w:rsid w:val="00973390"/>
    <w:rsid w:val="00983A6F"/>
    <w:rsid w:val="009932D0"/>
    <w:rsid w:val="009A093C"/>
    <w:rsid w:val="009A1104"/>
    <w:rsid w:val="009A23DC"/>
    <w:rsid w:val="009A2FA6"/>
    <w:rsid w:val="009C7068"/>
    <w:rsid w:val="009C7E71"/>
    <w:rsid w:val="009F7DA7"/>
    <w:rsid w:val="00A03071"/>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1373</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2022-03-28T15:00:00Z</cp:lastPrinted>
  <dcterms:created xsi:type="dcterms:W3CDTF">2022-03-09T22:12:00Z</dcterms:created>
  <dcterms:modified xsi:type="dcterms:W3CDTF">2022-03-28T15:00:00Z</dcterms:modified>
</cp:coreProperties>
</file>