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31417936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81055E">
        <w:t>1496</w:t>
      </w:r>
    </w:p>
    <w:p w14:paraId="1B5EBF05" w14:textId="77777777" w:rsidR="00BF02FD" w:rsidRDefault="00BF02FD" w:rsidP="00BF02FD"/>
    <w:p w14:paraId="6300240D" w14:textId="2DB0B275" w:rsidR="00BF02FD" w:rsidRDefault="00BF02FD" w:rsidP="00BF02FD">
      <w:r>
        <w:t>Name of Petitioner</w:t>
      </w:r>
      <w:r>
        <w:tab/>
      </w:r>
      <w:r>
        <w:tab/>
      </w:r>
      <w:r w:rsidR="0081055E">
        <w:t>Titan Finishes Corporation</w:t>
      </w:r>
    </w:p>
    <w:p w14:paraId="4AC51E36" w14:textId="77777777" w:rsidR="006C3B6B" w:rsidRDefault="006C3B6B" w:rsidP="00BF02FD"/>
    <w:p w14:paraId="1773E237" w14:textId="7D0D0359" w:rsidR="00BF02FD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81055E">
        <w:t>Petition</w:t>
      </w:r>
      <w:proofErr w:type="spellEnd"/>
      <w:r w:rsidR="0081055E">
        <w:t xml:space="preserve"> for the vacation to utility easement of the public alleys bounded by East Grand Blvd, Helen Avenue, Palmer Avenue, and Canton Avenue.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2CD3AD4C" w:rsidR="00BF02FD" w:rsidRDefault="007D4CDC" w:rsidP="007C429F">
      <w:pPr>
        <w:ind w:left="2880" w:hanging="2880"/>
      </w:pPr>
      <w:r>
        <w:t>Petitioner Contact</w:t>
      </w:r>
      <w:r>
        <w:tab/>
      </w:r>
      <w:r w:rsidR="0081055E">
        <w:t xml:space="preserve">Titan Finishes Corporation </w:t>
      </w:r>
      <w:r w:rsidR="0081055E">
        <w:br/>
        <w:t xml:space="preserve">1497 E Grand Blvd </w:t>
      </w:r>
      <w:r w:rsidR="0081055E">
        <w:br/>
        <w:t>Detroit, MI, 48211</w:t>
      </w:r>
      <w:bookmarkStart w:id="0" w:name="_GoBack"/>
      <w:bookmarkEnd w:id="0"/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1C1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60CE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3B6B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055E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5BF2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1385-2C55-4F7D-8CE5-D2C88CC8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3</cp:revision>
  <cp:lastPrinted>2021-05-25T12:25:00Z</cp:lastPrinted>
  <dcterms:created xsi:type="dcterms:W3CDTF">2021-07-14T12:36:00Z</dcterms:created>
  <dcterms:modified xsi:type="dcterms:W3CDTF">2021-07-14T12:40:00Z</dcterms:modified>
</cp:coreProperties>
</file>