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14" w:rsidRDefault="00FA5814" w:rsidP="00A80BF6">
      <w:pPr>
        <w:tabs>
          <w:tab w:val="left" w:pos="9090"/>
        </w:tabs>
        <w:jc w:val="both"/>
      </w:pPr>
    </w:p>
    <w:p w:rsidR="001668EF" w:rsidRDefault="001668EF">
      <w:pPr>
        <w:jc w:val="both"/>
      </w:pPr>
    </w:p>
    <w:p w:rsidR="00DC454C" w:rsidRDefault="00DC454C">
      <w:pPr>
        <w:jc w:val="both"/>
      </w:pPr>
    </w:p>
    <w:p w:rsidR="0033332B" w:rsidRDefault="0033332B">
      <w:pPr>
        <w:jc w:val="both"/>
      </w:pPr>
    </w:p>
    <w:p w:rsidR="00717979" w:rsidRDefault="00717979">
      <w:pPr>
        <w:jc w:val="both"/>
        <w:rPr>
          <w:rFonts w:ascii="Garamond" w:hAnsi="Garamond"/>
        </w:rPr>
      </w:pPr>
      <w:r>
        <w:rPr>
          <w:rFonts w:ascii="Garamond" w:hAnsi="Garamond"/>
        </w:rPr>
        <w:t>May 20, 2020</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r>
      <w:r w:rsidR="0086720E">
        <w:rPr>
          <w:rFonts w:ascii="Garamond" w:hAnsi="Garamond"/>
        </w:rPr>
        <w:t xml:space="preserve">Petition </w:t>
      </w:r>
      <w:r w:rsidR="008E28F4">
        <w:rPr>
          <w:rFonts w:ascii="Garamond" w:hAnsi="Garamond"/>
        </w:rPr>
        <w:t xml:space="preserve">No. </w:t>
      </w:r>
      <w:r w:rsidR="00717979">
        <w:rPr>
          <w:rFonts w:ascii="Garamond" w:hAnsi="Garamond"/>
        </w:rPr>
        <w:t>734</w:t>
      </w:r>
      <w:r w:rsidR="001103E0">
        <w:rPr>
          <w:rFonts w:ascii="Garamond" w:hAnsi="Garamond"/>
        </w:rPr>
        <w:t xml:space="preserve"> - E &amp; B Brewery Lofts</w:t>
      </w:r>
      <w:r w:rsidR="00F169FD">
        <w:rPr>
          <w:rFonts w:ascii="Garamond" w:hAnsi="Garamond"/>
        </w:rPr>
        <w:t xml:space="preserve"> request </w:t>
      </w:r>
      <w:r w:rsidR="001103E0">
        <w:rPr>
          <w:rFonts w:ascii="Garamond" w:hAnsi="Garamond"/>
        </w:rPr>
        <w:t>permission to install Universally Accessible Ramp/stairs at 1551 Winder Street.</w:t>
      </w:r>
    </w:p>
    <w:p w:rsidR="00A926A8" w:rsidRDefault="00A926A8" w:rsidP="00A926A8">
      <w:pPr>
        <w:pStyle w:val="BodyTextIndent"/>
        <w:tabs>
          <w:tab w:val="left" w:pos="0"/>
        </w:tabs>
        <w:ind w:left="0" w:firstLine="0"/>
        <w:rPr>
          <w:rFonts w:ascii="Garamond" w:hAnsi="Garamond"/>
          <w:b w:val="0"/>
        </w:rPr>
      </w:pPr>
    </w:p>
    <w:p w:rsidR="008E28F4" w:rsidRDefault="00C770C5" w:rsidP="005B2D42">
      <w:pPr>
        <w:pStyle w:val="BodyTextIndent"/>
        <w:ind w:left="0" w:firstLine="0"/>
        <w:rPr>
          <w:rFonts w:ascii="Garamond" w:hAnsi="Garamond"/>
          <w:b w:val="0"/>
        </w:rPr>
      </w:pPr>
      <w:r>
        <w:rPr>
          <w:rFonts w:ascii="Garamond" w:hAnsi="Garamond"/>
          <w:b w:val="0"/>
        </w:rPr>
        <w:t xml:space="preserve">Petition No. </w:t>
      </w:r>
      <w:r w:rsidR="00717979">
        <w:rPr>
          <w:rFonts w:ascii="Garamond" w:hAnsi="Garamond"/>
          <w:b w:val="0"/>
        </w:rPr>
        <w:t>734</w:t>
      </w:r>
      <w:r w:rsidR="003B081F" w:rsidRPr="003B081F">
        <w:rPr>
          <w:rFonts w:ascii="Garamond" w:hAnsi="Garamond"/>
          <w:b w:val="0"/>
        </w:rPr>
        <w:t xml:space="preserve"> by </w:t>
      </w:r>
      <w:r w:rsidR="001103E0">
        <w:rPr>
          <w:rFonts w:ascii="Garamond" w:hAnsi="Garamond"/>
          <w:b w:val="0"/>
        </w:rPr>
        <w:t>E &amp; B Brewery Lofts</w:t>
      </w:r>
      <w:r>
        <w:rPr>
          <w:rFonts w:ascii="Garamond" w:hAnsi="Garamond"/>
          <w:b w:val="0"/>
        </w:rPr>
        <w:t xml:space="preserve"> request for </w:t>
      </w:r>
      <w:r w:rsidR="000E1D35">
        <w:rPr>
          <w:rFonts w:ascii="Garamond" w:hAnsi="Garamond"/>
          <w:b w:val="0"/>
        </w:rPr>
        <w:t xml:space="preserve">an </w:t>
      </w:r>
      <w:r>
        <w:rPr>
          <w:rFonts w:ascii="Garamond" w:hAnsi="Garamond"/>
          <w:b w:val="0"/>
        </w:rPr>
        <w:t>encroac</w:t>
      </w:r>
      <w:r w:rsidR="00F169FD">
        <w:rPr>
          <w:rFonts w:ascii="Garamond" w:hAnsi="Garamond"/>
          <w:b w:val="0"/>
        </w:rPr>
        <w:t xml:space="preserve">hment consisting of </w:t>
      </w:r>
      <w:r w:rsidR="001103E0">
        <w:rPr>
          <w:rFonts w:ascii="Garamond" w:hAnsi="Garamond"/>
          <w:b w:val="0"/>
        </w:rPr>
        <w:t>a con</w:t>
      </w:r>
      <w:r w:rsidR="00A56EC0">
        <w:rPr>
          <w:rFonts w:ascii="Garamond" w:hAnsi="Garamond"/>
          <w:b w:val="0"/>
        </w:rPr>
        <w:t xml:space="preserve">crete handicap ramp, stairs, </w:t>
      </w:r>
      <w:r w:rsidR="001103E0">
        <w:rPr>
          <w:rFonts w:ascii="Garamond" w:hAnsi="Garamond"/>
          <w:b w:val="0"/>
        </w:rPr>
        <w:t>railing</w:t>
      </w:r>
      <w:r w:rsidR="00A56EC0">
        <w:rPr>
          <w:rFonts w:ascii="Garamond" w:hAnsi="Garamond"/>
          <w:b w:val="0"/>
        </w:rPr>
        <w:t>, and perforated panel</w:t>
      </w:r>
      <w:r w:rsidR="001103E0">
        <w:rPr>
          <w:rFonts w:ascii="Garamond" w:hAnsi="Garamond"/>
          <w:b w:val="0"/>
        </w:rPr>
        <w:t xml:space="preserve"> at 1551 Winder Street, on the north side of Winder Street</w:t>
      </w:r>
      <w:r w:rsidR="00627E52">
        <w:rPr>
          <w:rFonts w:ascii="Garamond" w:hAnsi="Garamond"/>
          <w:b w:val="0"/>
        </w:rPr>
        <w:t>, 50 feet wide,</w:t>
      </w:r>
      <w:r w:rsidR="001103E0">
        <w:rPr>
          <w:rFonts w:ascii="Garamond" w:hAnsi="Garamond"/>
          <w:b w:val="0"/>
        </w:rPr>
        <w:t xml:space="preserve"> between Riopelle Street</w:t>
      </w:r>
      <w:r w:rsidR="00627E52">
        <w:rPr>
          <w:rFonts w:ascii="Garamond" w:hAnsi="Garamond"/>
          <w:b w:val="0"/>
        </w:rPr>
        <w:t>, 39 feet wide,</w:t>
      </w:r>
      <w:r w:rsidR="001103E0">
        <w:rPr>
          <w:rFonts w:ascii="Garamond" w:hAnsi="Garamond"/>
          <w:b w:val="0"/>
        </w:rPr>
        <w:t xml:space="preserve"> and Orleans Street</w:t>
      </w:r>
      <w:r w:rsidR="00627E52">
        <w:rPr>
          <w:rFonts w:ascii="Garamond" w:hAnsi="Garamond"/>
          <w:b w:val="0"/>
        </w:rPr>
        <w:t>, 50 feet wide</w:t>
      </w:r>
      <w:r w:rsidR="001103E0">
        <w:rPr>
          <w:rFonts w:ascii="Garamond" w:hAnsi="Garamond"/>
          <w:b w:val="0"/>
        </w:rPr>
        <w:t>.</w:t>
      </w:r>
    </w:p>
    <w:p w:rsidR="004E35B7" w:rsidRPr="004E35B7" w:rsidRDefault="004E35B7" w:rsidP="00A926A8">
      <w:pPr>
        <w:pStyle w:val="BodyTextIndent"/>
        <w:tabs>
          <w:tab w:val="left" w:pos="0"/>
        </w:tabs>
        <w:ind w:left="0" w:firstLine="0"/>
        <w:rPr>
          <w:rFonts w:ascii="Garamond" w:hAnsi="Garamond"/>
          <w:b w:val="0"/>
        </w:rPr>
      </w:pPr>
    </w:p>
    <w:p w:rsidR="00D040D3" w:rsidRDefault="00FA5814" w:rsidP="00351D51">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p>
    <w:p w:rsidR="00D040D3" w:rsidRDefault="00D040D3" w:rsidP="00351D51">
      <w:pPr>
        <w:tabs>
          <w:tab w:val="left" w:pos="0"/>
        </w:tabs>
        <w:jc w:val="both"/>
        <w:rPr>
          <w:rFonts w:ascii="Garamond" w:hAnsi="Garamond"/>
        </w:rPr>
      </w:pPr>
    </w:p>
    <w:p w:rsidR="006C3343" w:rsidRDefault="00627E52" w:rsidP="00351D51">
      <w:pPr>
        <w:tabs>
          <w:tab w:val="left" w:pos="0"/>
        </w:tabs>
        <w:jc w:val="both"/>
        <w:rPr>
          <w:rFonts w:ascii="Garamond" w:hAnsi="Garamond"/>
        </w:rPr>
      </w:pPr>
      <w:r>
        <w:rPr>
          <w:rFonts w:ascii="Garamond" w:hAnsi="Garamond"/>
        </w:rPr>
        <w:t xml:space="preserve">The request is being made to provide access to the building. The ramp, stairs and railing have been constructed as part of a streetscape project known as the Eastern Market District Re-Investment Project. The entire Streetscape project was constructed with all necessary </w:t>
      </w:r>
      <w:r w:rsidRPr="00627E52">
        <w:rPr>
          <w:rFonts w:ascii="Garamond" w:hAnsi="Garamond"/>
        </w:rPr>
        <w:t>City of Detroit</w:t>
      </w:r>
      <w:r>
        <w:rPr>
          <w:rFonts w:ascii="Garamond" w:hAnsi="Garamond"/>
        </w:rPr>
        <w:t xml:space="preserve"> approvals.</w:t>
      </w:r>
    </w:p>
    <w:p w:rsidR="000F2A90" w:rsidRDefault="000F2A90"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3E76B6">
        <w:rPr>
          <w:rFonts w:ascii="Garamond" w:hAnsi="Garamond"/>
        </w:rPr>
        <w:t xml:space="preserve">DPW – Traffic Engineering Division </w:t>
      </w:r>
      <w:r w:rsidR="005B204A">
        <w:rPr>
          <w:rFonts w:ascii="Garamond" w:hAnsi="Garamond"/>
        </w:rPr>
        <w:t xml:space="preserve">(TED) </w:t>
      </w:r>
      <w:r w:rsidR="00627E52">
        <w:rPr>
          <w:rFonts w:ascii="Garamond" w:hAnsi="Garamond"/>
        </w:rPr>
        <w:t xml:space="preserve">objects to the encroachments based on clearances; however, the construction was completed in accord with </w:t>
      </w:r>
      <w:r w:rsidR="00627E52" w:rsidRPr="00627E52">
        <w:rPr>
          <w:rFonts w:ascii="Garamond" w:hAnsi="Garamond"/>
        </w:rPr>
        <w:t>City of Detroit</w:t>
      </w:r>
      <w:r w:rsidR="00627E52">
        <w:rPr>
          <w:rFonts w:ascii="Garamond" w:hAnsi="Garamond"/>
        </w:rPr>
        <w:t xml:space="preserve"> approved plans.</w:t>
      </w:r>
    </w:p>
    <w:p w:rsidR="007A6385" w:rsidRPr="001A3C04" w:rsidRDefault="007A6385">
      <w:pPr>
        <w:tabs>
          <w:tab w:val="left" w:pos="0"/>
        </w:tabs>
        <w:jc w:val="both"/>
        <w:rPr>
          <w:rFonts w:ascii="Garamond" w:hAnsi="Garamond"/>
        </w:rPr>
      </w:pPr>
    </w:p>
    <w:p w:rsidR="008D1BC9" w:rsidRPr="000F2A90" w:rsidRDefault="008D1BC9" w:rsidP="008D1BC9">
      <w:pPr>
        <w:tabs>
          <w:tab w:val="left" w:pos="0"/>
        </w:tabs>
        <w:jc w:val="both"/>
        <w:rPr>
          <w:rFonts w:ascii="Garamond" w:hAnsi="Garamond"/>
        </w:rPr>
      </w:pPr>
      <w:r w:rsidRPr="001A3C04">
        <w:rPr>
          <w:rFonts w:ascii="Garamond" w:hAnsi="Garamond"/>
        </w:rPr>
        <w:t>Detroit Water and Sewerage Departme</w:t>
      </w:r>
      <w:r w:rsidR="005D0058">
        <w:rPr>
          <w:rFonts w:ascii="Garamond" w:hAnsi="Garamond"/>
        </w:rPr>
        <w:t>nt (DWSD) reports involvement</w:t>
      </w:r>
      <w:r w:rsidR="00AA0748">
        <w:rPr>
          <w:rFonts w:ascii="Garamond" w:hAnsi="Garamond"/>
        </w:rPr>
        <w:t>.</w:t>
      </w:r>
      <w:r w:rsidRPr="001A3C04">
        <w:rPr>
          <w:rFonts w:ascii="Garamond" w:hAnsi="Garamond"/>
        </w:rPr>
        <w:t xml:space="preserve"> The </w:t>
      </w:r>
      <w:r w:rsidR="00AA0748">
        <w:rPr>
          <w:rFonts w:ascii="Garamond" w:hAnsi="Garamond"/>
        </w:rPr>
        <w:t xml:space="preserve">standard </w:t>
      </w:r>
      <w:r w:rsidRPr="001A3C04">
        <w:rPr>
          <w:rFonts w:ascii="Garamond" w:hAnsi="Garamond"/>
        </w:rPr>
        <w:t>DWSD provisions</w:t>
      </w:r>
      <w:r w:rsidR="00881110">
        <w:rPr>
          <w:rFonts w:ascii="Garamond" w:hAnsi="Garamond"/>
        </w:rPr>
        <w:t xml:space="preserve"> for encroachments</w:t>
      </w:r>
      <w:r w:rsidRPr="001A3C04">
        <w:rPr>
          <w:rFonts w:ascii="Garamond" w:hAnsi="Garamond"/>
        </w:rPr>
        <w:t xml:space="preserve"> have been made a part of the resolution</w:t>
      </w:r>
      <w:r w:rsidRPr="001A3C04">
        <w:rPr>
          <w:rFonts w:ascii="Garamond" w:hAnsi="Garamond"/>
          <w:i/>
        </w:rPr>
        <w:t>.</w:t>
      </w:r>
      <w:r w:rsidR="006C3343">
        <w:rPr>
          <w:rFonts w:ascii="Garamond" w:hAnsi="Garamond"/>
        </w:rPr>
        <w:t xml:space="preserve"> </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w:t>
      </w:r>
      <w:r w:rsidR="00351D51">
        <w:rPr>
          <w:rFonts w:ascii="Garamond" w:hAnsi="Garamond"/>
        </w:rPr>
        <w:t>partments and</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2D1CAB" w:rsidRDefault="006852A7" w:rsidP="002D1CAB">
      <w:pPr>
        <w:ind w:left="4320" w:firstLine="720"/>
        <w:jc w:val="both"/>
        <w:rPr>
          <w:rFonts w:ascii="Garamond" w:hAnsi="Garamond"/>
        </w:rPr>
      </w:pPr>
      <w:r w:rsidRPr="001A3C04">
        <w:rPr>
          <w:rFonts w:ascii="Garamond" w:hAnsi="Garamond"/>
        </w:rPr>
        <w:t>City Engineering Division – DPW</w:t>
      </w:r>
    </w:p>
    <w:p w:rsidR="0046456F" w:rsidRDefault="0046456F">
      <w:pPr>
        <w:jc w:val="both"/>
        <w:outlineLvl w:val="0"/>
        <w:rPr>
          <w:rFonts w:ascii="Garamond" w:hAnsi="Garamond"/>
        </w:rPr>
      </w:pPr>
    </w:p>
    <w:p w:rsidR="00627E52" w:rsidRDefault="00627E52">
      <w:pPr>
        <w:jc w:val="both"/>
        <w:outlineLvl w:val="0"/>
        <w:rPr>
          <w:rFonts w:ascii="Garamond" w:hAnsi="Garamond"/>
        </w:rPr>
      </w:pPr>
    </w:p>
    <w:p w:rsidR="0046456F" w:rsidRDefault="0046456F">
      <w:pPr>
        <w:jc w:val="both"/>
        <w:outlineLvl w:val="0"/>
        <w:rPr>
          <w:rFonts w:ascii="Garamond" w:hAnsi="Garamond"/>
        </w:rPr>
      </w:pPr>
    </w:p>
    <w:p w:rsidR="00FA5814" w:rsidRPr="001A3C04" w:rsidRDefault="00727625">
      <w:pPr>
        <w:jc w:val="both"/>
        <w:outlineLvl w:val="0"/>
        <w:rPr>
          <w:rFonts w:ascii="Garamond" w:hAnsi="Garamond"/>
        </w:rPr>
      </w:pPr>
      <w:r>
        <w:rPr>
          <w:rFonts w:ascii="Garamond" w:hAnsi="Garamond"/>
        </w:rPr>
        <w:t>/JK</w:t>
      </w:r>
    </w:p>
    <w:p w:rsidR="00FA5814" w:rsidRDefault="00FA5814">
      <w:pPr>
        <w:jc w:val="both"/>
        <w:rPr>
          <w:rFonts w:ascii="Garamond" w:hAnsi="Garamond"/>
        </w:rPr>
      </w:pPr>
      <w:r w:rsidRPr="001A3C04">
        <w:rPr>
          <w:rFonts w:ascii="Garamond" w:hAnsi="Garamond"/>
        </w:rPr>
        <w:t>Cc: Ron Brundidge, Director, DPW</w:t>
      </w:r>
    </w:p>
    <w:p w:rsidR="006472AD" w:rsidRPr="001A3C04" w:rsidRDefault="006472AD">
      <w:pPr>
        <w:jc w:val="both"/>
        <w:rPr>
          <w:rFonts w:ascii="Garamond" w:hAnsi="Garamond"/>
        </w:rPr>
      </w:pPr>
      <w:r>
        <w:rPr>
          <w:rFonts w:ascii="Garamond" w:hAnsi="Garamond"/>
        </w:rPr>
        <w:t xml:space="preserve">       Mayor’s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AE5DED" w:rsidRPr="005D0058" w:rsidRDefault="00FA5814" w:rsidP="005D0058">
      <w:pPr>
        <w:pStyle w:val="BodyTextIndent"/>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6C3343">
        <w:rPr>
          <w:rFonts w:ascii="Garamond" w:hAnsi="Garamond"/>
          <w:b w:val="0"/>
        </w:rPr>
        <w:t xml:space="preserve">to </w:t>
      </w:r>
      <w:r w:rsidR="001103E0">
        <w:rPr>
          <w:rFonts w:ascii="Garamond" w:hAnsi="Garamond"/>
          <w:b w:val="0"/>
        </w:rPr>
        <w:t>E &amp; B Brewery Lofts</w:t>
      </w:r>
      <w:r w:rsidR="00351D51" w:rsidRPr="001A3C0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B00D52">
        <w:rPr>
          <w:rFonts w:ascii="Garamond" w:hAnsi="Garamond"/>
          <w:b w:val="0"/>
        </w:rPr>
        <w:t xml:space="preserve"> </w:t>
      </w:r>
      <w:r w:rsidR="00403773">
        <w:rPr>
          <w:rFonts w:ascii="Garamond" w:hAnsi="Garamond"/>
          <w:b w:val="0"/>
        </w:rPr>
        <w:t>an encroachment</w:t>
      </w:r>
      <w:r w:rsidR="009B2243">
        <w:rPr>
          <w:rFonts w:ascii="Garamond" w:hAnsi="Garamond"/>
          <w:b w:val="0"/>
        </w:rPr>
        <w:t xml:space="preserve"> </w:t>
      </w:r>
      <w:r w:rsidR="009A21DD">
        <w:rPr>
          <w:rFonts w:ascii="Garamond" w:hAnsi="Garamond"/>
          <w:b w:val="0"/>
        </w:rPr>
        <w:t>consisting of a conc</w:t>
      </w:r>
      <w:r w:rsidR="00A56EC0">
        <w:rPr>
          <w:rFonts w:ascii="Garamond" w:hAnsi="Garamond"/>
          <w:b w:val="0"/>
        </w:rPr>
        <w:t>rete handicap ramp, stairs, railing, and perforated panel</w:t>
      </w:r>
      <w:r w:rsidR="009A21DD">
        <w:rPr>
          <w:rFonts w:ascii="Garamond" w:hAnsi="Garamond"/>
          <w:b w:val="0"/>
        </w:rPr>
        <w:t xml:space="preserve"> at 1551 Winder Street, on the north side of Winder Street, 50 feet wide, between Riopelle Street, 39 feet wide, and Orleans Street, 50 feet wide</w:t>
      </w:r>
      <w:r w:rsidR="00403773">
        <w:rPr>
          <w:rFonts w:ascii="Garamond" w:hAnsi="Garamond"/>
          <w:b w:val="0"/>
        </w:rPr>
        <w:t>.</w:t>
      </w:r>
      <w:r w:rsidR="005D0058">
        <w:rPr>
          <w:rFonts w:ascii="Garamond" w:hAnsi="Garamond"/>
          <w:b w:val="0"/>
        </w:rPr>
        <w:t xml:space="preserve"> </w:t>
      </w:r>
      <w:r w:rsidR="004F459A">
        <w:rPr>
          <w:rFonts w:ascii="Garamond" w:hAnsi="Garamond"/>
          <w:b w:val="0"/>
        </w:rPr>
        <w:t>Location of the e</w:t>
      </w:r>
      <w:r w:rsidR="00916C89">
        <w:rPr>
          <w:rFonts w:ascii="Garamond" w:hAnsi="Garamond"/>
          <w:b w:val="0"/>
        </w:rPr>
        <w:t>ncroachments</w:t>
      </w:r>
      <w:r w:rsidR="00EB29C2">
        <w:rPr>
          <w:rFonts w:ascii="Garamond" w:hAnsi="Garamond"/>
          <w:b w:val="0"/>
        </w:rPr>
        <w:t xml:space="preserve"> described as follows:</w:t>
      </w:r>
      <w:r w:rsidR="00557FC3">
        <w:rPr>
          <w:rFonts w:ascii="Garamond" w:hAnsi="Garamond"/>
          <w:b w:val="0"/>
        </w:rPr>
        <w:t xml:space="preserve"> land in the City of Detroit, Wayne County, Michigan</w:t>
      </w:r>
      <w:r w:rsidR="00CE389F">
        <w:rPr>
          <w:rFonts w:ascii="Garamond" w:hAnsi="Garamond"/>
          <w:b w:val="0"/>
        </w:rPr>
        <w:t xml:space="preserve"> b</w:t>
      </w:r>
      <w:r w:rsidR="00F26F55">
        <w:rPr>
          <w:rFonts w:ascii="Garamond" w:hAnsi="Garamond"/>
          <w:b w:val="0"/>
        </w:rPr>
        <w:t>e</w:t>
      </w:r>
      <w:r w:rsidR="00CE389F">
        <w:rPr>
          <w:rFonts w:ascii="Garamond" w:hAnsi="Garamond"/>
          <w:b w:val="0"/>
        </w:rPr>
        <w:t>ing part of Winder Street, more particularly described as</w:t>
      </w:r>
      <w:r w:rsidR="009A21DD">
        <w:rPr>
          <w:rFonts w:ascii="Garamond" w:hAnsi="Garamond"/>
          <w:b w:val="0"/>
        </w:rPr>
        <w:t>: Commencing at the northwest corner of the intersection of Orleans Street (50 feet wide) and Winder Street, (50 feet wide) platted as Elm Street in “</w:t>
      </w:r>
      <w:r w:rsidR="00E22CF5">
        <w:rPr>
          <w:rFonts w:ascii="Garamond" w:hAnsi="Garamond"/>
          <w:b w:val="0"/>
        </w:rPr>
        <w:t>T</w:t>
      </w:r>
      <w:r w:rsidR="009A21DD">
        <w:rPr>
          <w:rFonts w:ascii="Garamond" w:hAnsi="Garamond"/>
          <w:b w:val="0"/>
        </w:rPr>
        <w:t xml:space="preserve">own Plat of A. Dequindre Farm”, as recorded in </w:t>
      </w:r>
      <w:r w:rsidR="00E22CF5">
        <w:rPr>
          <w:rFonts w:ascii="Garamond" w:hAnsi="Garamond"/>
          <w:b w:val="0"/>
        </w:rPr>
        <w:t>Liber 10, of Deeds, Page 715, Wayne County Records, Wayne County, Michigan; thence S62º51’26”W 73.31 feet along the northerly right-of-way line of</w:t>
      </w:r>
      <w:r w:rsidR="00A56EC0">
        <w:rPr>
          <w:rFonts w:ascii="Garamond" w:hAnsi="Garamond"/>
          <w:b w:val="0"/>
        </w:rPr>
        <w:t xml:space="preserve"> said Winder Street to the Point of B</w:t>
      </w:r>
      <w:r w:rsidR="00816A9F">
        <w:rPr>
          <w:rFonts w:ascii="Garamond" w:hAnsi="Garamond"/>
          <w:b w:val="0"/>
        </w:rPr>
        <w:t>eginning; thence S27º08’34”E 5.99</w:t>
      </w:r>
      <w:r w:rsidR="00E22CF5">
        <w:rPr>
          <w:rFonts w:ascii="Garamond" w:hAnsi="Garamond"/>
          <w:b w:val="0"/>
        </w:rPr>
        <w:t xml:space="preserve"> feet; thence</w:t>
      </w:r>
      <w:r w:rsidR="00E22CF5" w:rsidRPr="00E22CF5">
        <w:rPr>
          <w:rFonts w:ascii="Garamond" w:hAnsi="Garamond"/>
          <w:b w:val="0"/>
        </w:rPr>
        <w:t xml:space="preserve"> </w:t>
      </w:r>
      <w:r w:rsidR="00E22CF5">
        <w:rPr>
          <w:rFonts w:ascii="Garamond" w:hAnsi="Garamond"/>
          <w:b w:val="0"/>
        </w:rPr>
        <w:t>S62º51’26”W 43.23 feet; thence</w:t>
      </w:r>
      <w:r w:rsidR="00E22CF5" w:rsidRPr="00E22CF5">
        <w:rPr>
          <w:rFonts w:ascii="Garamond" w:hAnsi="Garamond"/>
          <w:b w:val="0"/>
        </w:rPr>
        <w:t xml:space="preserve"> </w:t>
      </w:r>
      <w:r w:rsidR="00816A9F">
        <w:rPr>
          <w:rFonts w:ascii="Garamond" w:hAnsi="Garamond"/>
          <w:b w:val="0"/>
        </w:rPr>
        <w:t>N27º08’34”W 5.99</w:t>
      </w:r>
      <w:r w:rsidR="00E22CF5">
        <w:rPr>
          <w:rFonts w:ascii="Garamond" w:hAnsi="Garamond"/>
          <w:b w:val="0"/>
        </w:rPr>
        <w:t xml:space="preserve"> feet; thence N62º51’26”E 43.23 feet along the northerly right-of-way line of said Winder Street to  the Point of Beginning, containing </w:t>
      </w:r>
      <w:r w:rsidR="00816A9F">
        <w:rPr>
          <w:rFonts w:ascii="Garamond" w:hAnsi="Garamond"/>
          <w:b w:val="0"/>
        </w:rPr>
        <w:t>258</w:t>
      </w:r>
      <w:r w:rsidR="00CE389F">
        <w:rPr>
          <w:rFonts w:ascii="Garamond" w:hAnsi="Garamond"/>
          <w:b w:val="0"/>
        </w:rPr>
        <w:t xml:space="preserve"> square</w:t>
      </w:r>
      <w:r w:rsidR="00E22CF5">
        <w:rPr>
          <w:rFonts w:ascii="Garamond" w:hAnsi="Garamond"/>
          <w:b w:val="0"/>
        </w:rPr>
        <w:t xml:space="preserve"> feet, more or less</w:t>
      </w:r>
      <w:r w:rsidR="00306425">
        <w:rPr>
          <w:rFonts w:ascii="Garamond" w:hAnsi="Garamond"/>
          <w:b w:val="0"/>
        </w:rPr>
        <w:t xml:space="preserve">, being a part of said Winder Street, </w:t>
      </w:r>
      <w:r w:rsidR="00306425" w:rsidRPr="00306425">
        <w:rPr>
          <w:rFonts w:ascii="Garamond" w:hAnsi="Garamond"/>
          <w:b w:val="0"/>
        </w:rPr>
        <w:t>City of Detroit</w:t>
      </w:r>
      <w:r w:rsidR="00306425">
        <w:rPr>
          <w:rFonts w:ascii="Garamond" w:hAnsi="Garamond"/>
          <w:b w:val="0"/>
        </w:rPr>
        <w:t>, Michigan</w:t>
      </w:r>
      <w:r w:rsidR="00881110">
        <w:rPr>
          <w:rFonts w:ascii="Garamond" w:hAnsi="Garamond"/>
          <w:b w:val="0"/>
        </w:rPr>
        <w:t>. The encroachments further described as follows:</w:t>
      </w:r>
      <w:r w:rsidR="00557FC3">
        <w:rPr>
          <w:rFonts w:ascii="Garamond" w:hAnsi="Garamond"/>
          <w:b w:val="0"/>
        </w:rPr>
        <w:t xml:space="preserve"> </w:t>
      </w:r>
      <w:r w:rsidR="00DF31B8">
        <w:rPr>
          <w:rFonts w:ascii="Garamond" w:hAnsi="Garamond"/>
          <w:b w:val="0"/>
        </w:rPr>
        <w:t>r</w:t>
      </w:r>
      <w:r w:rsidR="00CF0657">
        <w:rPr>
          <w:rFonts w:ascii="Garamond" w:hAnsi="Garamond"/>
          <w:b w:val="0"/>
        </w:rPr>
        <w:t>amp/</w:t>
      </w:r>
      <w:r w:rsidR="00B249C0">
        <w:rPr>
          <w:rFonts w:ascii="Garamond" w:hAnsi="Garamond"/>
          <w:b w:val="0"/>
        </w:rPr>
        <w:t>stairs</w:t>
      </w:r>
      <w:r w:rsidR="00A56EC0">
        <w:rPr>
          <w:rFonts w:ascii="Garamond" w:hAnsi="Garamond"/>
          <w:b w:val="0"/>
        </w:rPr>
        <w:t xml:space="preserve">, </w:t>
      </w:r>
      <w:r w:rsidR="00CF0657">
        <w:rPr>
          <w:rFonts w:ascii="Garamond" w:hAnsi="Garamond"/>
          <w:b w:val="0"/>
        </w:rPr>
        <w:t>railing</w:t>
      </w:r>
      <w:r w:rsidR="00A56EC0">
        <w:rPr>
          <w:rFonts w:ascii="Garamond" w:hAnsi="Garamond"/>
          <w:b w:val="0"/>
        </w:rPr>
        <w:t>, and perforated panel</w:t>
      </w:r>
      <w:r w:rsidR="00CE389F">
        <w:rPr>
          <w:rFonts w:ascii="Garamond" w:hAnsi="Garamond"/>
          <w:b w:val="0"/>
        </w:rPr>
        <w:t>: 43.23</w:t>
      </w:r>
      <w:r w:rsidR="0085120F">
        <w:rPr>
          <w:rFonts w:ascii="Garamond" w:hAnsi="Garamond"/>
          <w:b w:val="0"/>
        </w:rPr>
        <w:t xml:space="preserve"> </w:t>
      </w:r>
      <w:r w:rsidR="00816A9F">
        <w:rPr>
          <w:rFonts w:ascii="Garamond" w:hAnsi="Garamond"/>
          <w:b w:val="0"/>
        </w:rPr>
        <w:t>feet long, 5.99</w:t>
      </w:r>
      <w:r w:rsidR="00B249C0">
        <w:rPr>
          <w:rFonts w:ascii="Garamond" w:hAnsi="Garamond"/>
          <w:b w:val="0"/>
        </w:rPr>
        <w:t xml:space="preserve"> feet wide and</w:t>
      </w:r>
      <w:r w:rsidR="00CF0657">
        <w:rPr>
          <w:rFonts w:ascii="Garamond" w:hAnsi="Garamond"/>
          <w:b w:val="0"/>
        </w:rPr>
        <w:t xml:space="preserve"> ramp/stairs</w:t>
      </w:r>
      <w:r w:rsidR="00B249C0">
        <w:rPr>
          <w:rFonts w:ascii="Garamond" w:hAnsi="Garamond"/>
          <w:b w:val="0"/>
        </w:rPr>
        <w:t xml:space="preserve"> ranging from </w:t>
      </w:r>
      <w:r w:rsidR="000E1D35">
        <w:rPr>
          <w:rFonts w:ascii="Garamond" w:hAnsi="Garamond"/>
          <w:b w:val="0"/>
        </w:rPr>
        <w:t>sidewalk</w:t>
      </w:r>
      <w:r w:rsidR="00B249C0">
        <w:rPr>
          <w:rFonts w:ascii="Garamond" w:hAnsi="Garamond"/>
          <w:b w:val="0"/>
        </w:rPr>
        <w:t xml:space="preserve"> grade to 3 feet above </w:t>
      </w:r>
      <w:r w:rsidR="00CE389F">
        <w:rPr>
          <w:rFonts w:ascii="Garamond" w:hAnsi="Garamond"/>
          <w:b w:val="0"/>
        </w:rPr>
        <w:t xml:space="preserve">sidewalk </w:t>
      </w:r>
      <w:r w:rsidR="00B249C0">
        <w:rPr>
          <w:rFonts w:ascii="Garamond" w:hAnsi="Garamond"/>
          <w:b w:val="0"/>
        </w:rPr>
        <w:t>grade</w:t>
      </w:r>
      <w:r w:rsidR="00CE389F">
        <w:rPr>
          <w:rFonts w:ascii="Garamond" w:hAnsi="Garamond"/>
          <w:b w:val="0"/>
        </w:rPr>
        <w:t>; also</w:t>
      </w:r>
      <w:r w:rsidR="00CF0657">
        <w:rPr>
          <w:rFonts w:ascii="Garamond" w:hAnsi="Garamond"/>
          <w:b w:val="0"/>
        </w:rPr>
        <w:t xml:space="preserve"> with the r</w:t>
      </w:r>
      <w:r w:rsidR="00162859">
        <w:rPr>
          <w:rFonts w:ascii="Garamond" w:hAnsi="Garamond"/>
          <w:b w:val="0"/>
        </w:rPr>
        <w:t xml:space="preserve">ailing ranging from </w:t>
      </w:r>
      <w:bookmarkStart w:id="0" w:name="_GoBack"/>
      <w:bookmarkEnd w:id="0"/>
      <w:r w:rsidR="000E1D35">
        <w:rPr>
          <w:rFonts w:ascii="Garamond" w:hAnsi="Garamond"/>
          <w:b w:val="0"/>
        </w:rPr>
        <w:t>sidewalk</w:t>
      </w:r>
      <w:r w:rsidR="00CF0657">
        <w:rPr>
          <w:rFonts w:ascii="Garamond" w:hAnsi="Garamond"/>
          <w:b w:val="0"/>
        </w:rPr>
        <w:t xml:space="preserve"> grade to 3 feet above the grade of the ramp</w:t>
      </w:r>
      <w:r w:rsidR="00CE389F">
        <w:rPr>
          <w:rFonts w:ascii="Garamond" w:hAnsi="Garamond"/>
          <w:b w:val="0"/>
        </w:rPr>
        <w:t>;</w:t>
      </w:r>
      <w:r w:rsidR="00A56EC0">
        <w:rPr>
          <w:rFonts w:ascii="Garamond" w:hAnsi="Garamond"/>
          <w:b w:val="0"/>
        </w:rPr>
        <w:t xml:space="preserve"> </w:t>
      </w:r>
      <w:r w:rsidR="00CE389F">
        <w:rPr>
          <w:rFonts w:ascii="Garamond" w:hAnsi="Garamond"/>
          <w:b w:val="0"/>
        </w:rPr>
        <w:t>also</w:t>
      </w:r>
      <w:r w:rsidR="00A56EC0">
        <w:rPr>
          <w:rFonts w:ascii="Garamond" w:hAnsi="Garamond"/>
          <w:b w:val="0"/>
        </w:rPr>
        <w:t xml:space="preserve"> with the perforated panel</w:t>
      </w:r>
      <w:r w:rsidR="0085120F">
        <w:rPr>
          <w:rFonts w:ascii="Garamond" w:hAnsi="Garamond"/>
          <w:b w:val="0"/>
        </w:rPr>
        <w:t xml:space="preserve"> </w:t>
      </w:r>
      <w:r w:rsidR="00A56EC0">
        <w:rPr>
          <w:rFonts w:ascii="Garamond" w:hAnsi="Garamond"/>
          <w:b w:val="0"/>
        </w:rPr>
        <w:t>ranging from sidewalk grade to 4 feet above the grade of the ramp.</w:t>
      </w:r>
    </w:p>
    <w:p w:rsidR="00FB7120" w:rsidRPr="00AA0748" w:rsidRDefault="00FB7120" w:rsidP="00AA0748">
      <w:pPr>
        <w:pStyle w:val="BodyTextIndent"/>
        <w:tabs>
          <w:tab w:val="left" w:pos="0"/>
        </w:tabs>
        <w:ind w:left="0" w:firstLine="0"/>
        <w:rPr>
          <w:rFonts w:ascii="Garamond" w:hAnsi="Garamond"/>
          <w:b w:val="0"/>
          <w:u w:val="single"/>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A36187"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D01355" w:rsidRDefault="00D01355">
      <w:pPr>
        <w:jc w:val="both"/>
        <w:rPr>
          <w:rFonts w:ascii="Garamond" w:hAnsi="Garamond"/>
        </w:rPr>
      </w:pPr>
    </w:p>
    <w:p w:rsidR="00D01355" w:rsidRDefault="00D01355">
      <w:pPr>
        <w:jc w:val="both"/>
        <w:rPr>
          <w:rFonts w:ascii="Garamond" w:hAnsi="Garamond"/>
        </w:rPr>
      </w:pPr>
      <w:r>
        <w:rPr>
          <w:rFonts w:ascii="Garamond" w:hAnsi="Garamond"/>
        </w:rPr>
        <w:t>PROVIDED, that DWSD requires a vertical clearance of 18 feet above grade for maintenance access and repair,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rsidR="00FA5814" w:rsidRPr="001A3C04" w:rsidRDefault="00FA5814">
      <w:pPr>
        <w:jc w:val="both"/>
        <w:rPr>
          <w:rFonts w:ascii="Garamond" w:hAnsi="Garamond"/>
        </w:rPr>
      </w:pPr>
    </w:p>
    <w:p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rsidR="00C81FFD" w:rsidRDefault="00C81FFD">
      <w:pPr>
        <w:jc w:val="both"/>
        <w:rPr>
          <w:rFonts w:ascii="Garamond" w:hAnsi="Garamond"/>
        </w:rPr>
      </w:pPr>
    </w:p>
    <w:p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rsidR="00B9048C" w:rsidRPr="001A3C04" w:rsidRDefault="00B9048C">
      <w:pPr>
        <w:jc w:val="both"/>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 xml:space="preserve">PROVIDED, </w:t>
      </w:r>
      <w:r w:rsidR="001103E0">
        <w:rPr>
          <w:rFonts w:ascii="Garamond" w:hAnsi="Garamond"/>
        </w:rPr>
        <w:t>E &amp; B Brewery Lofts</w:t>
      </w:r>
      <w:r w:rsidR="00B9048C" w:rsidRPr="003446FC">
        <w:rPr>
          <w:rFonts w:ascii="Garamond" w:hAnsi="Garamond"/>
        </w:rPr>
        <w:t xml:space="preserve"> or</w:t>
      </w:r>
      <w:r w:rsidR="00DA4F6C" w:rsidRPr="001A3C04">
        <w:rPr>
          <w:rFonts w:ascii="Garamond" w:hAnsi="Garamond"/>
        </w:rPr>
        <w:t xml:space="preserve"> </w:t>
      </w:r>
      <w:r w:rsidR="007E7305">
        <w:rPr>
          <w:rFonts w:ascii="Garamond" w:hAnsi="Garamond"/>
        </w:rPr>
        <w:t>their</w:t>
      </w:r>
      <w:r w:rsidR="00DA4F6C" w:rsidRPr="001A3C04">
        <w:rPr>
          <w:rFonts w:ascii="Garamond" w:hAnsi="Garamond"/>
        </w:rPr>
        <w:t xml:space="preserve">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1103E0">
        <w:rPr>
          <w:rFonts w:ascii="Garamond" w:hAnsi="Garamond"/>
        </w:rPr>
        <w:t>E &amp; B Brewery Lofts</w:t>
      </w:r>
      <w:r w:rsidR="00B9048C" w:rsidRPr="001A3C04">
        <w:rPr>
          <w:rFonts w:ascii="Garamond" w:hAnsi="Garamond"/>
        </w:rPr>
        <w:t xml:space="preserve"> 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1103E0">
        <w:rPr>
          <w:rFonts w:ascii="Garamond" w:hAnsi="Garamond"/>
        </w:rPr>
        <w:t>E &amp; B Brewery Lofts</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1103E0">
        <w:rPr>
          <w:rFonts w:ascii="Garamond" w:hAnsi="Garamond"/>
        </w:rPr>
        <w:t>E &amp; B Brewery Lofts</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1103E0">
        <w:rPr>
          <w:rFonts w:ascii="Garamond" w:hAnsi="Garamond"/>
        </w:rPr>
        <w:t>E &amp; B Brewery Lofts</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r w:rsidR="001103E0">
        <w:rPr>
          <w:rFonts w:ascii="Garamond" w:hAnsi="Garamond"/>
        </w:rPr>
        <w:t>E &amp; B Brewery Lofts</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1103E0">
        <w:rPr>
          <w:rFonts w:ascii="Garamond" w:hAnsi="Garamond"/>
        </w:rPr>
        <w:t>E &amp; B Brewery Lofts</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w:t>
      </w:r>
      <w:r w:rsidR="004F459A">
        <w:rPr>
          <w:rFonts w:ascii="Garamond" w:hAnsi="Garamond"/>
        </w:rPr>
        <w:t xml:space="preserve"> and </w:t>
      </w:r>
      <w:r w:rsidR="004F459A" w:rsidRPr="001A3C04">
        <w:rPr>
          <w:rFonts w:ascii="Garamond" w:hAnsi="Garamond"/>
        </w:rPr>
        <w:t>construction of the encroachments</w:t>
      </w:r>
      <w:r w:rsidRPr="00175321">
        <w:rPr>
          <w:rFonts w:ascii="Garamond" w:hAnsi="Garamond"/>
        </w:rPr>
        <w:t xml:space="preserve"> shall be construed as acceptance of this Resolution by the “permitee”; and further</w:t>
      </w:r>
    </w:p>
    <w:p w:rsidR="00EB29C2" w:rsidRPr="00175321" w:rsidRDefault="00EB29C2" w:rsidP="00EB29C2">
      <w:pPr>
        <w:tabs>
          <w:tab w:val="left" w:pos="0"/>
        </w:tabs>
        <w:jc w:val="both"/>
        <w:rPr>
          <w:rFonts w:ascii="Garamond" w:hAnsi="Garamond"/>
        </w:rPr>
      </w:pPr>
    </w:p>
    <w:p w:rsidR="00A52F93" w:rsidRDefault="00EB29C2" w:rsidP="00A52F93">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1103E0">
        <w:rPr>
          <w:rFonts w:ascii="Garamond" w:hAnsi="Garamond"/>
        </w:rPr>
        <w:t>E &amp; B Brewery Lofts</w:t>
      </w:r>
      <w:r>
        <w:rPr>
          <w:rFonts w:ascii="Garamond" w:hAnsi="Garamond"/>
        </w:rPr>
        <w:t>, or their assigns</w:t>
      </w:r>
      <w:r w:rsidRPr="00175321">
        <w:rPr>
          <w:rFonts w:ascii="Garamond" w:hAnsi="Garamond"/>
        </w:rPr>
        <w:t>; and further</w:t>
      </w:r>
    </w:p>
    <w:p w:rsidR="00F4408F" w:rsidRPr="001A3C04" w:rsidRDefault="00F4408F"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1103E0">
        <w:rPr>
          <w:rFonts w:ascii="Garamond" w:hAnsi="Garamond"/>
        </w:rPr>
        <w:t>E &amp; B Brewery Lofts</w:t>
      </w:r>
      <w:r w:rsidR="00D85185" w:rsidRPr="001A3C04">
        <w:rPr>
          <w:rFonts w:ascii="Garamond" w:hAnsi="Garamond"/>
        </w:rPr>
        <w:t xml:space="preserve"> acquires</w:t>
      </w:r>
      <w:r w:rsidRPr="001A3C04">
        <w:rPr>
          <w:rFonts w:ascii="Garamond" w:hAnsi="Garamond"/>
        </w:rPr>
        <w:t xml:space="preserve"> no implied or other privileges hereunder not expressly stated herein;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EB29C2">
      <w:pPr>
        <w:jc w:val="both"/>
        <w:rPr>
          <w:rFonts w:ascii="Garamond" w:hAnsi="Garamond"/>
        </w:rPr>
      </w:pPr>
    </w:p>
    <w:p w:rsidR="00EB29C2" w:rsidRPr="00175321" w:rsidRDefault="00EB29C2" w:rsidP="00B36BD7">
      <w:pPr>
        <w:tabs>
          <w:tab w:val="left" w:pos="0"/>
        </w:tabs>
        <w:jc w:val="both"/>
        <w:rPr>
          <w:rFonts w:ascii="Garamond" w:hAnsi="Garamond"/>
        </w:rPr>
      </w:pPr>
    </w:p>
    <w:sectPr w:rsidR="00EB29C2" w:rsidRPr="00175321" w:rsidSect="00D50A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32852"/>
      <w:docPartObj>
        <w:docPartGallery w:val="Watermarks"/>
        <w:docPartUnique/>
      </w:docPartObj>
    </w:sdtPr>
    <w:sdtEndPr/>
    <w:sdtContent>
      <w:p w:rsidR="00D20DD5" w:rsidRDefault="001628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935CB"/>
    <w:multiLevelType w:val="hybridMultilevel"/>
    <w:tmpl w:val="2E445CF4"/>
    <w:lvl w:ilvl="0" w:tplc="8E582E4A">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2E1A"/>
    <w:rsid w:val="00014BB5"/>
    <w:rsid w:val="000217E1"/>
    <w:rsid w:val="00026E14"/>
    <w:rsid w:val="00037883"/>
    <w:rsid w:val="00037F4C"/>
    <w:rsid w:val="000442F1"/>
    <w:rsid w:val="0004716C"/>
    <w:rsid w:val="00067823"/>
    <w:rsid w:val="0007462B"/>
    <w:rsid w:val="000746F6"/>
    <w:rsid w:val="00074A05"/>
    <w:rsid w:val="000777A9"/>
    <w:rsid w:val="000819FF"/>
    <w:rsid w:val="00084585"/>
    <w:rsid w:val="00095EC2"/>
    <w:rsid w:val="000A6F45"/>
    <w:rsid w:val="000C6EA9"/>
    <w:rsid w:val="000D1278"/>
    <w:rsid w:val="000D643F"/>
    <w:rsid w:val="000D6F77"/>
    <w:rsid w:val="000D7774"/>
    <w:rsid w:val="000E1178"/>
    <w:rsid w:val="000E1D35"/>
    <w:rsid w:val="000F0D83"/>
    <w:rsid w:val="000F2A90"/>
    <w:rsid w:val="00100F78"/>
    <w:rsid w:val="001103E0"/>
    <w:rsid w:val="001238E9"/>
    <w:rsid w:val="001240AE"/>
    <w:rsid w:val="00124D8B"/>
    <w:rsid w:val="00127E19"/>
    <w:rsid w:val="0013199B"/>
    <w:rsid w:val="001368FE"/>
    <w:rsid w:val="001429CE"/>
    <w:rsid w:val="0014514F"/>
    <w:rsid w:val="0015182C"/>
    <w:rsid w:val="00152297"/>
    <w:rsid w:val="00162859"/>
    <w:rsid w:val="00162CEE"/>
    <w:rsid w:val="0016560A"/>
    <w:rsid w:val="001668EF"/>
    <w:rsid w:val="00175321"/>
    <w:rsid w:val="00181C2F"/>
    <w:rsid w:val="00181DEB"/>
    <w:rsid w:val="00182130"/>
    <w:rsid w:val="00182AE4"/>
    <w:rsid w:val="00183137"/>
    <w:rsid w:val="001841F9"/>
    <w:rsid w:val="00186262"/>
    <w:rsid w:val="00187521"/>
    <w:rsid w:val="0019079A"/>
    <w:rsid w:val="001935AA"/>
    <w:rsid w:val="001A0607"/>
    <w:rsid w:val="001A3C04"/>
    <w:rsid w:val="001A5D38"/>
    <w:rsid w:val="001A605A"/>
    <w:rsid w:val="001B1B14"/>
    <w:rsid w:val="001B2BAD"/>
    <w:rsid w:val="001B399B"/>
    <w:rsid w:val="001B7421"/>
    <w:rsid w:val="001C07C3"/>
    <w:rsid w:val="001D1A18"/>
    <w:rsid w:val="001E248B"/>
    <w:rsid w:val="001E69CA"/>
    <w:rsid w:val="001F08FA"/>
    <w:rsid w:val="00221F42"/>
    <w:rsid w:val="00237DFB"/>
    <w:rsid w:val="0024146B"/>
    <w:rsid w:val="00243E40"/>
    <w:rsid w:val="002450EB"/>
    <w:rsid w:val="0025195D"/>
    <w:rsid w:val="00257015"/>
    <w:rsid w:val="00284D2A"/>
    <w:rsid w:val="00292F5A"/>
    <w:rsid w:val="002A2E67"/>
    <w:rsid w:val="002B3B6F"/>
    <w:rsid w:val="002B5C69"/>
    <w:rsid w:val="002C6629"/>
    <w:rsid w:val="002D1CAB"/>
    <w:rsid w:val="002D48B3"/>
    <w:rsid w:val="002E01A2"/>
    <w:rsid w:val="002E1D12"/>
    <w:rsid w:val="002E2BFB"/>
    <w:rsid w:val="002F1CD0"/>
    <w:rsid w:val="003002C3"/>
    <w:rsid w:val="00303401"/>
    <w:rsid w:val="00306425"/>
    <w:rsid w:val="0031149E"/>
    <w:rsid w:val="00316BB0"/>
    <w:rsid w:val="00325693"/>
    <w:rsid w:val="003330BF"/>
    <w:rsid w:val="0033332B"/>
    <w:rsid w:val="0034183A"/>
    <w:rsid w:val="003446FC"/>
    <w:rsid w:val="003472B5"/>
    <w:rsid w:val="00351D51"/>
    <w:rsid w:val="00363841"/>
    <w:rsid w:val="00366423"/>
    <w:rsid w:val="003724B4"/>
    <w:rsid w:val="003751FB"/>
    <w:rsid w:val="00385ADC"/>
    <w:rsid w:val="003A29B5"/>
    <w:rsid w:val="003A7698"/>
    <w:rsid w:val="003B032A"/>
    <w:rsid w:val="003B081F"/>
    <w:rsid w:val="003B5686"/>
    <w:rsid w:val="003B6D6D"/>
    <w:rsid w:val="003D0795"/>
    <w:rsid w:val="003D75B2"/>
    <w:rsid w:val="003E50DF"/>
    <w:rsid w:val="003E76B6"/>
    <w:rsid w:val="003F1926"/>
    <w:rsid w:val="00401AC7"/>
    <w:rsid w:val="00403773"/>
    <w:rsid w:val="00420862"/>
    <w:rsid w:val="00421F87"/>
    <w:rsid w:val="0044233C"/>
    <w:rsid w:val="00442737"/>
    <w:rsid w:val="00443034"/>
    <w:rsid w:val="00443733"/>
    <w:rsid w:val="0046456F"/>
    <w:rsid w:val="00467BBF"/>
    <w:rsid w:val="004754FA"/>
    <w:rsid w:val="0047658E"/>
    <w:rsid w:val="00483312"/>
    <w:rsid w:val="00486C7D"/>
    <w:rsid w:val="00492915"/>
    <w:rsid w:val="004949E8"/>
    <w:rsid w:val="004B2657"/>
    <w:rsid w:val="004B634E"/>
    <w:rsid w:val="004C60F9"/>
    <w:rsid w:val="004C6276"/>
    <w:rsid w:val="004E35B7"/>
    <w:rsid w:val="004F459A"/>
    <w:rsid w:val="004F7A74"/>
    <w:rsid w:val="00500955"/>
    <w:rsid w:val="00503805"/>
    <w:rsid w:val="005138CF"/>
    <w:rsid w:val="005152DF"/>
    <w:rsid w:val="005173D5"/>
    <w:rsid w:val="005205D3"/>
    <w:rsid w:val="00527487"/>
    <w:rsid w:val="00547177"/>
    <w:rsid w:val="00550379"/>
    <w:rsid w:val="005525E8"/>
    <w:rsid w:val="00557FC3"/>
    <w:rsid w:val="00560D3F"/>
    <w:rsid w:val="00565749"/>
    <w:rsid w:val="0056681D"/>
    <w:rsid w:val="00574C6C"/>
    <w:rsid w:val="00581A3C"/>
    <w:rsid w:val="005876F9"/>
    <w:rsid w:val="00591BAE"/>
    <w:rsid w:val="00597955"/>
    <w:rsid w:val="005B204A"/>
    <w:rsid w:val="005B2D42"/>
    <w:rsid w:val="005C4A2B"/>
    <w:rsid w:val="005D0058"/>
    <w:rsid w:val="005D12F3"/>
    <w:rsid w:val="005D1A59"/>
    <w:rsid w:val="005D4A99"/>
    <w:rsid w:val="005E2F89"/>
    <w:rsid w:val="005F092D"/>
    <w:rsid w:val="005F3665"/>
    <w:rsid w:val="005F528F"/>
    <w:rsid w:val="005F5BD8"/>
    <w:rsid w:val="005F603F"/>
    <w:rsid w:val="0060331C"/>
    <w:rsid w:val="00611DF8"/>
    <w:rsid w:val="00614117"/>
    <w:rsid w:val="00627E52"/>
    <w:rsid w:val="00631020"/>
    <w:rsid w:val="00632F41"/>
    <w:rsid w:val="006472AD"/>
    <w:rsid w:val="006513B4"/>
    <w:rsid w:val="006654A0"/>
    <w:rsid w:val="006710D2"/>
    <w:rsid w:val="0067519A"/>
    <w:rsid w:val="0067636D"/>
    <w:rsid w:val="00680F32"/>
    <w:rsid w:val="006852A7"/>
    <w:rsid w:val="0069214A"/>
    <w:rsid w:val="006A17DC"/>
    <w:rsid w:val="006A6A93"/>
    <w:rsid w:val="006B1B9E"/>
    <w:rsid w:val="006B7004"/>
    <w:rsid w:val="006C3343"/>
    <w:rsid w:val="006D1A78"/>
    <w:rsid w:val="00717979"/>
    <w:rsid w:val="0072526F"/>
    <w:rsid w:val="00727625"/>
    <w:rsid w:val="00734367"/>
    <w:rsid w:val="00735360"/>
    <w:rsid w:val="0075569A"/>
    <w:rsid w:val="00761652"/>
    <w:rsid w:val="00765689"/>
    <w:rsid w:val="00766654"/>
    <w:rsid w:val="0078378D"/>
    <w:rsid w:val="007A618F"/>
    <w:rsid w:val="007A6385"/>
    <w:rsid w:val="007A735F"/>
    <w:rsid w:val="007B36B2"/>
    <w:rsid w:val="007C726D"/>
    <w:rsid w:val="007D35B7"/>
    <w:rsid w:val="007D66FE"/>
    <w:rsid w:val="007E7305"/>
    <w:rsid w:val="0080359F"/>
    <w:rsid w:val="00815AF1"/>
    <w:rsid w:val="00816A9F"/>
    <w:rsid w:val="00822531"/>
    <w:rsid w:val="00824A8D"/>
    <w:rsid w:val="00827482"/>
    <w:rsid w:val="00841ABC"/>
    <w:rsid w:val="0085120F"/>
    <w:rsid w:val="00852668"/>
    <w:rsid w:val="00852925"/>
    <w:rsid w:val="008570B5"/>
    <w:rsid w:val="00862E10"/>
    <w:rsid w:val="008670D2"/>
    <w:rsid w:val="0086720E"/>
    <w:rsid w:val="008732D4"/>
    <w:rsid w:val="00873586"/>
    <w:rsid w:val="008750CB"/>
    <w:rsid w:val="00875E8B"/>
    <w:rsid w:val="00881110"/>
    <w:rsid w:val="00884A0B"/>
    <w:rsid w:val="008865B3"/>
    <w:rsid w:val="008A6A0C"/>
    <w:rsid w:val="008B377D"/>
    <w:rsid w:val="008B5236"/>
    <w:rsid w:val="008C40CD"/>
    <w:rsid w:val="008D0792"/>
    <w:rsid w:val="008D1BC9"/>
    <w:rsid w:val="008E03A4"/>
    <w:rsid w:val="008E28F4"/>
    <w:rsid w:val="008E4933"/>
    <w:rsid w:val="008E536D"/>
    <w:rsid w:val="008E73FD"/>
    <w:rsid w:val="009037B7"/>
    <w:rsid w:val="00914E18"/>
    <w:rsid w:val="00916C89"/>
    <w:rsid w:val="009214FA"/>
    <w:rsid w:val="00930099"/>
    <w:rsid w:val="009406D5"/>
    <w:rsid w:val="00941FC2"/>
    <w:rsid w:val="00942557"/>
    <w:rsid w:val="009427AE"/>
    <w:rsid w:val="00955A1D"/>
    <w:rsid w:val="0096552F"/>
    <w:rsid w:val="00973390"/>
    <w:rsid w:val="00983A6F"/>
    <w:rsid w:val="009A093C"/>
    <w:rsid w:val="009A1104"/>
    <w:rsid w:val="009A21DD"/>
    <w:rsid w:val="009A23DC"/>
    <w:rsid w:val="009A2FA6"/>
    <w:rsid w:val="009B2243"/>
    <w:rsid w:val="009B22A7"/>
    <w:rsid w:val="009C1E17"/>
    <w:rsid w:val="009C7068"/>
    <w:rsid w:val="009D091E"/>
    <w:rsid w:val="009D25E1"/>
    <w:rsid w:val="009D6F16"/>
    <w:rsid w:val="009E0421"/>
    <w:rsid w:val="009F7DA7"/>
    <w:rsid w:val="00A15AE5"/>
    <w:rsid w:val="00A26160"/>
    <w:rsid w:val="00A310D5"/>
    <w:rsid w:val="00A33792"/>
    <w:rsid w:val="00A36187"/>
    <w:rsid w:val="00A36425"/>
    <w:rsid w:val="00A406A7"/>
    <w:rsid w:val="00A40C44"/>
    <w:rsid w:val="00A52F93"/>
    <w:rsid w:val="00A5309C"/>
    <w:rsid w:val="00A5527B"/>
    <w:rsid w:val="00A56EC0"/>
    <w:rsid w:val="00A752AA"/>
    <w:rsid w:val="00A80BF6"/>
    <w:rsid w:val="00A911B0"/>
    <w:rsid w:val="00A926A8"/>
    <w:rsid w:val="00AA0748"/>
    <w:rsid w:val="00AA5D42"/>
    <w:rsid w:val="00AB7B26"/>
    <w:rsid w:val="00AC66CE"/>
    <w:rsid w:val="00AC6BC8"/>
    <w:rsid w:val="00AD4217"/>
    <w:rsid w:val="00AE5DED"/>
    <w:rsid w:val="00AF1904"/>
    <w:rsid w:val="00AF33FC"/>
    <w:rsid w:val="00B00D52"/>
    <w:rsid w:val="00B105D5"/>
    <w:rsid w:val="00B12C4B"/>
    <w:rsid w:val="00B249C0"/>
    <w:rsid w:val="00B26F14"/>
    <w:rsid w:val="00B327C4"/>
    <w:rsid w:val="00B35961"/>
    <w:rsid w:val="00B36BD7"/>
    <w:rsid w:val="00B36D07"/>
    <w:rsid w:val="00B413C2"/>
    <w:rsid w:val="00B427A5"/>
    <w:rsid w:val="00B473F7"/>
    <w:rsid w:val="00B61340"/>
    <w:rsid w:val="00B72BB4"/>
    <w:rsid w:val="00B8510E"/>
    <w:rsid w:val="00B9004E"/>
    <w:rsid w:val="00B903D2"/>
    <w:rsid w:val="00B9048C"/>
    <w:rsid w:val="00B92885"/>
    <w:rsid w:val="00BA1F04"/>
    <w:rsid w:val="00BA7624"/>
    <w:rsid w:val="00BB344F"/>
    <w:rsid w:val="00BB563F"/>
    <w:rsid w:val="00BC00D3"/>
    <w:rsid w:val="00BE274D"/>
    <w:rsid w:val="00BE6956"/>
    <w:rsid w:val="00BF264F"/>
    <w:rsid w:val="00BF43E1"/>
    <w:rsid w:val="00BF4EEC"/>
    <w:rsid w:val="00C02DBB"/>
    <w:rsid w:val="00C2264E"/>
    <w:rsid w:val="00C22DEF"/>
    <w:rsid w:val="00C310B6"/>
    <w:rsid w:val="00C3179D"/>
    <w:rsid w:val="00C4227C"/>
    <w:rsid w:val="00C45EA1"/>
    <w:rsid w:val="00C62A6E"/>
    <w:rsid w:val="00C71F99"/>
    <w:rsid w:val="00C75A22"/>
    <w:rsid w:val="00C770C5"/>
    <w:rsid w:val="00C77513"/>
    <w:rsid w:val="00C81FFD"/>
    <w:rsid w:val="00C82B18"/>
    <w:rsid w:val="00C93C99"/>
    <w:rsid w:val="00C956A8"/>
    <w:rsid w:val="00C973DA"/>
    <w:rsid w:val="00CB4FD1"/>
    <w:rsid w:val="00CD2BBB"/>
    <w:rsid w:val="00CD3078"/>
    <w:rsid w:val="00CE389F"/>
    <w:rsid w:val="00CF0657"/>
    <w:rsid w:val="00CF5A34"/>
    <w:rsid w:val="00CF684B"/>
    <w:rsid w:val="00CF7B7D"/>
    <w:rsid w:val="00D01355"/>
    <w:rsid w:val="00D040D3"/>
    <w:rsid w:val="00D04A7F"/>
    <w:rsid w:val="00D13D50"/>
    <w:rsid w:val="00D20288"/>
    <w:rsid w:val="00D20DD5"/>
    <w:rsid w:val="00D27DCE"/>
    <w:rsid w:val="00D3038B"/>
    <w:rsid w:val="00D33EF3"/>
    <w:rsid w:val="00D43757"/>
    <w:rsid w:val="00D50A21"/>
    <w:rsid w:val="00D664C0"/>
    <w:rsid w:val="00D66F7A"/>
    <w:rsid w:val="00D85185"/>
    <w:rsid w:val="00D94A1D"/>
    <w:rsid w:val="00DA4F6C"/>
    <w:rsid w:val="00DB67CD"/>
    <w:rsid w:val="00DC454C"/>
    <w:rsid w:val="00DF31B8"/>
    <w:rsid w:val="00DF3DE0"/>
    <w:rsid w:val="00DF4A3B"/>
    <w:rsid w:val="00DF7828"/>
    <w:rsid w:val="00E01CBD"/>
    <w:rsid w:val="00E16FC7"/>
    <w:rsid w:val="00E22CF5"/>
    <w:rsid w:val="00E35497"/>
    <w:rsid w:val="00E41A55"/>
    <w:rsid w:val="00E460AA"/>
    <w:rsid w:val="00E53467"/>
    <w:rsid w:val="00E6023C"/>
    <w:rsid w:val="00E61520"/>
    <w:rsid w:val="00E70CF6"/>
    <w:rsid w:val="00E85C46"/>
    <w:rsid w:val="00E91C41"/>
    <w:rsid w:val="00E97C96"/>
    <w:rsid w:val="00E97E7A"/>
    <w:rsid w:val="00EA0984"/>
    <w:rsid w:val="00EA17FA"/>
    <w:rsid w:val="00EA5EDB"/>
    <w:rsid w:val="00EB227C"/>
    <w:rsid w:val="00EB29C2"/>
    <w:rsid w:val="00ED56E5"/>
    <w:rsid w:val="00ED58DA"/>
    <w:rsid w:val="00ED70A3"/>
    <w:rsid w:val="00EE6E93"/>
    <w:rsid w:val="00EF54B3"/>
    <w:rsid w:val="00F03409"/>
    <w:rsid w:val="00F12D6C"/>
    <w:rsid w:val="00F14DFF"/>
    <w:rsid w:val="00F169FD"/>
    <w:rsid w:val="00F26F55"/>
    <w:rsid w:val="00F416FE"/>
    <w:rsid w:val="00F4408F"/>
    <w:rsid w:val="00F53367"/>
    <w:rsid w:val="00F63E81"/>
    <w:rsid w:val="00F65AE5"/>
    <w:rsid w:val="00F710CE"/>
    <w:rsid w:val="00F7235C"/>
    <w:rsid w:val="00F80A7D"/>
    <w:rsid w:val="00F8497F"/>
    <w:rsid w:val="00F94FD1"/>
    <w:rsid w:val="00FA3300"/>
    <w:rsid w:val="00FA5814"/>
    <w:rsid w:val="00FA5BAE"/>
    <w:rsid w:val="00FB7120"/>
    <w:rsid w:val="00FC7828"/>
    <w:rsid w:val="00FF1004"/>
    <w:rsid w:val="00FF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B791B03"/>
  <w15:docId w15:val="{8F9A32B6-3DFD-4A42-BB6A-A6BF547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552F"/>
    <w:pPr>
      <w:tabs>
        <w:tab w:val="left" w:pos="0"/>
      </w:tabs>
      <w:jc w:val="both"/>
    </w:pPr>
  </w:style>
  <w:style w:type="paragraph" w:styleId="DocumentMap">
    <w:name w:val="Document Map"/>
    <w:basedOn w:val="Normal"/>
    <w:semiHidden/>
    <w:rsid w:val="0096552F"/>
    <w:pPr>
      <w:shd w:val="clear" w:color="auto" w:fill="000080"/>
    </w:pPr>
    <w:rPr>
      <w:rFonts w:ascii="Tahoma" w:hAnsi="Tahoma" w:cs="Tahoma"/>
    </w:rPr>
  </w:style>
  <w:style w:type="paragraph" w:styleId="BodyTextIndent">
    <w:name w:val="Body Text Indent"/>
    <w:basedOn w:val="Normal"/>
    <w:semiHidden/>
    <w:rsid w:val="0096552F"/>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C9E4-E978-4688-B404-920F1D8E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1428</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creator>surveyor</dc:creator>
  <cp:lastModifiedBy>James Knoll</cp:lastModifiedBy>
  <cp:revision>10</cp:revision>
  <cp:lastPrinted>2020-05-21T12:51:00Z</cp:lastPrinted>
  <dcterms:created xsi:type="dcterms:W3CDTF">2020-05-20T15:05:00Z</dcterms:created>
  <dcterms:modified xsi:type="dcterms:W3CDTF">2020-05-21T19:02:00Z</dcterms:modified>
</cp:coreProperties>
</file>