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p w14:paraId="691FEF35" w14:textId="77777777" w:rsidR="00A8435D" w:rsidRDefault="00A8435D"/>
    <w:p w14:paraId="07DB2D68" w14:textId="77777777" w:rsidR="001E15B6" w:rsidRDefault="001E15B6"/>
    <w:p w14:paraId="207FD873" w14:textId="77777777" w:rsidR="005E3F92" w:rsidRDefault="005E3F92"/>
    <w:p w14:paraId="44B02249" w14:textId="572B701D" w:rsidR="00160549" w:rsidRDefault="00EC54A4">
      <w:r>
        <w:t xml:space="preserve">May </w:t>
      </w:r>
      <w:r w:rsidR="009C614D">
        <w:t>15</w:t>
      </w:r>
      <w:bookmarkStart w:id="0" w:name="_GoBack"/>
      <w:bookmarkEnd w:id="0"/>
      <w:r w:rsidR="006442C2">
        <w:t>, 2019</w:t>
      </w:r>
    </w:p>
    <w:p w14:paraId="6DB61CB2" w14:textId="77777777" w:rsidR="00BC0117" w:rsidRDefault="00BC0117"/>
    <w:p w14:paraId="5A565F55" w14:textId="77777777" w:rsidR="006442C2" w:rsidRDefault="006442C2"/>
    <w:p w14:paraId="736E8DDB" w14:textId="77777777" w:rsidR="006F76D4" w:rsidRDefault="006F76D4">
      <w:r>
        <w:t>Honorable City Council:</w:t>
      </w:r>
    </w:p>
    <w:p w14:paraId="7E77CBAD" w14:textId="77777777" w:rsidR="00BC0117" w:rsidRDefault="00BC0117"/>
    <w:p w14:paraId="369C42FA" w14:textId="77777777" w:rsidR="001E15B6" w:rsidRDefault="001E15B6"/>
    <w:p w14:paraId="303C8576" w14:textId="1192196A" w:rsidR="006F76D4" w:rsidRDefault="006F76D4" w:rsidP="000A0241">
      <w:pPr>
        <w:pStyle w:val="BodyTextIndent"/>
      </w:pPr>
      <w:r>
        <w:t>RE:</w:t>
      </w:r>
      <w:r>
        <w:tab/>
        <w:t>Petition No.</w:t>
      </w:r>
      <w:r w:rsidR="00877DD1">
        <w:t xml:space="preserve"> </w:t>
      </w:r>
      <w:r w:rsidR="000057AF">
        <w:t>453</w:t>
      </w:r>
      <w:r w:rsidR="00FC30F9">
        <w:t xml:space="preserve"> —</w:t>
      </w:r>
      <w:r w:rsidR="00775333">
        <w:t xml:space="preserve"> </w:t>
      </w:r>
      <w:r w:rsidR="000057AF">
        <w:t>Straight Gate International Church, request to vacate portions of Prairie Street and outright vacate portions of a public alley within the block bounded by Grand River Avenue, the I-96 Service Drive and Burnette Street</w:t>
      </w:r>
      <w:r w:rsidR="004F7547">
        <w:t>.</w:t>
      </w:r>
    </w:p>
    <w:p w14:paraId="15EBE21B" w14:textId="77777777" w:rsidR="000A0241" w:rsidRDefault="000A0241" w:rsidP="000A0241">
      <w:pPr>
        <w:pStyle w:val="BodyTextIndent"/>
      </w:pPr>
    </w:p>
    <w:p w14:paraId="543718B1" w14:textId="60BB2F24" w:rsidR="0030024F" w:rsidRDefault="006F76D4">
      <w:pPr>
        <w:pStyle w:val="BodyText"/>
      </w:pPr>
      <w:r>
        <w:t xml:space="preserve">Petition No. </w:t>
      </w:r>
      <w:r w:rsidR="000057AF">
        <w:t>453</w:t>
      </w:r>
      <w:r w:rsidR="00775333">
        <w:t xml:space="preserve"> </w:t>
      </w:r>
      <w:r w:rsidR="00FC30F9">
        <w:t xml:space="preserve">— </w:t>
      </w:r>
      <w:r w:rsidR="000057AF">
        <w:t xml:space="preserve">Giffels Webster on behalf </w:t>
      </w:r>
      <w:r w:rsidR="000235A0">
        <w:t xml:space="preserve">of </w:t>
      </w:r>
      <w:r w:rsidR="000057AF">
        <w:t>Straight Gate International Church</w:t>
      </w:r>
      <w:r w:rsidR="00EC54A4">
        <w:t xml:space="preserve">, request </w:t>
      </w:r>
      <w:r w:rsidR="009B0096">
        <w:t>to</w:t>
      </w:r>
      <w:r w:rsidR="0030024F">
        <w:t xml:space="preserve"> vacate and convert to easement Prairie Avenue, 50 feet wide, between Jeffries Freeway west bound service drive and Grand River Avenue, 100 feet wide. The request is also to</w:t>
      </w:r>
      <w:r w:rsidR="009B0096">
        <w:t xml:space="preserve"> vacate </w:t>
      </w:r>
      <w:r w:rsidR="0030024F">
        <w:t>outright</w:t>
      </w:r>
      <w:r w:rsidR="000235A0">
        <w:t xml:space="preserve"> </w:t>
      </w:r>
      <w:r w:rsidR="009B0096">
        <w:t>the east-west alley</w:t>
      </w:r>
      <w:r w:rsidR="00593652">
        <w:t xml:space="preserve">, </w:t>
      </w:r>
      <w:r w:rsidR="000235A0">
        <w:t>18</w:t>
      </w:r>
      <w:r w:rsidR="00593652">
        <w:t xml:space="preserve"> feet wide, </w:t>
      </w:r>
      <w:r w:rsidR="009B0096">
        <w:t xml:space="preserve">in the block of </w:t>
      </w:r>
      <w:r w:rsidR="004F7547">
        <w:t>Grand</w:t>
      </w:r>
      <w:r w:rsidR="00554625">
        <w:t xml:space="preserve"> </w:t>
      </w:r>
      <w:r w:rsidR="004F7547">
        <w:t>River</w:t>
      </w:r>
      <w:r w:rsidR="0030024F">
        <w:t xml:space="preserve"> Avenue</w:t>
      </w:r>
      <w:r w:rsidR="009B0096">
        <w:t xml:space="preserve">, </w:t>
      </w:r>
      <w:r w:rsidR="004F7547">
        <w:t>100</w:t>
      </w:r>
      <w:r w:rsidR="009B0096">
        <w:t xml:space="preserve"> feet wide, </w:t>
      </w:r>
      <w:r w:rsidR="000235A0">
        <w:t xml:space="preserve">Jeffries Freeway west bound service drive, and Prairie Avenue, 50 feet wide. </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6EE1028D" w:rsidR="00EC54A4" w:rsidRDefault="00EC54A4" w:rsidP="00AA182B">
      <w:pPr>
        <w:jc w:val="both"/>
      </w:pPr>
      <w:r>
        <w:t xml:space="preserve">The request is being made to </w:t>
      </w:r>
      <w:r w:rsidR="0030024F">
        <w:t>consolidate land parcels for a future development</w:t>
      </w:r>
      <w:r>
        <w:t>.</w:t>
      </w:r>
    </w:p>
    <w:p w14:paraId="31FB9002" w14:textId="77777777" w:rsidR="00EC54A4" w:rsidRDefault="00EC54A4" w:rsidP="00AA182B">
      <w:pPr>
        <w:jc w:val="both"/>
      </w:pPr>
    </w:p>
    <w:p w14:paraId="4D33E062" w14:textId="4752397C"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25AE9FC0" w14:textId="149690B6" w:rsidR="00C426A8" w:rsidRDefault="00AA182B" w:rsidP="00AA182B">
      <w:pPr>
        <w:jc w:val="both"/>
      </w:pPr>
      <w:r w:rsidRPr="0018130A">
        <w:t>Detroit Water and Sewerage Department (DWSD) has no objection to the conversion to easement</w:t>
      </w:r>
      <w:r w:rsidR="00BC0117">
        <w:t xml:space="preserve"> and outright vacation</w:t>
      </w:r>
      <w:r w:rsidRPr="0018130A">
        <w:t>.  The specific DWSD provisions for easements</w:t>
      </w:r>
      <w:r w:rsidR="00BC0117">
        <w:t xml:space="preserve"> and vacations</w:t>
      </w:r>
      <w:r w:rsidRPr="0018130A">
        <w:t xml:space="preserve"> are included in the resolution.</w:t>
      </w:r>
      <w:r w:rsidR="001355D4">
        <w:t xml:space="preserve"> </w:t>
      </w:r>
    </w:p>
    <w:p w14:paraId="321CD640" w14:textId="77777777" w:rsidR="000A0241" w:rsidRDefault="000A0241" w:rsidP="00AA182B">
      <w:pPr>
        <w:jc w:val="both"/>
      </w:pPr>
    </w:p>
    <w:p w14:paraId="17543490" w14:textId="645CA799" w:rsidR="000A0241" w:rsidRDefault="000A0241" w:rsidP="00AA182B">
      <w:pPr>
        <w:jc w:val="both"/>
      </w:pPr>
      <w:r>
        <w:t>DTE Energy reports having services in the area.</w:t>
      </w:r>
      <w:r w:rsidR="00BC0117">
        <w:t xml:space="preserve"> The petitioner has made satisfactory arrangements with DTE Energy to remove three tangent poles, install one anchor guy and miscellaneous associated work.  P</w:t>
      </w:r>
      <w:r>
        <w:t>rovision to maintain access to DTE facilities</w:t>
      </w:r>
      <w:r w:rsidR="00BC0117">
        <w:t xml:space="preserve"> in the easement area; and to pay for the removal work for the vacation</w:t>
      </w:r>
      <w:r>
        <w:t xml:space="preserve"> is a part of the resolution.</w:t>
      </w:r>
    </w:p>
    <w:p w14:paraId="51968381" w14:textId="77777777" w:rsidR="00BC0117" w:rsidRDefault="00BC0117" w:rsidP="00AA182B">
      <w:pPr>
        <w:jc w:val="both"/>
      </w:pPr>
    </w:p>
    <w:p w14:paraId="163FCD6C" w14:textId="7AECE911" w:rsidR="00BC0117" w:rsidRDefault="00BC0117" w:rsidP="00AA182B">
      <w:pPr>
        <w:jc w:val="both"/>
      </w:pPr>
      <w:r>
        <w:t>The Detroit Fire Department (DFD) approves provided access is maintained to any buildings and fire department connections. A provision for DFD access is a part of the resolution.</w:t>
      </w:r>
    </w:p>
    <w:p w14:paraId="7045CC5D" w14:textId="77777777" w:rsidR="00BC0117" w:rsidRDefault="00BC0117" w:rsidP="00AA182B">
      <w:pPr>
        <w:jc w:val="both"/>
      </w:pPr>
    </w:p>
    <w:p w14:paraId="40BE0E03" w14:textId="77777777" w:rsidR="00BC0117" w:rsidRDefault="00BC0117" w:rsidP="00AA182B">
      <w:pPr>
        <w:jc w:val="both"/>
      </w:pPr>
    </w:p>
    <w:p w14:paraId="562C573D" w14:textId="77777777" w:rsidR="00BC0117" w:rsidRDefault="00BC0117" w:rsidP="00AA182B">
      <w:pPr>
        <w:jc w:val="both"/>
      </w:pPr>
    </w:p>
    <w:p w14:paraId="7E1BAA4E" w14:textId="77777777" w:rsidR="00BC0117" w:rsidRDefault="00BC0117" w:rsidP="00AA182B">
      <w:pPr>
        <w:jc w:val="both"/>
      </w:pPr>
    </w:p>
    <w:p w14:paraId="066168CD" w14:textId="77777777" w:rsidR="00BC0117" w:rsidRDefault="00BC0117" w:rsidP="00AA182B">
      <w:pPr>
        <w:jc w:val="both"/>
      </w:pPr>
    </w:p>
    <w:p w14:paraId="67000147" w14:textId="77777777" w:rsidR="00D14847" w:rsidRDefault="00D14847" w:rsidP="005A0CBC">
      <w:pPr>
        <w:jc w:val="both"/>
      </w:pPr>
    </w:p>
    <w:p w14:paraId="61FE3AB1" w14:textId="77777777" w:rsidR="00BC0117" w:rsidRDefault="00BC0117" w:rsidP="005A0CBC">
      <w:pPr>
        <w:jc w:val="both"/>
      </w:pPr>
    </w:p>
    <w:p w14:paraId="711E774F" w14:textId="77777777" w:rsidR="00BC0117" w:rsidRDefault="00BC0117" w:rsidP="005A0CBC">
      <w:pPr>
        <w:jc w:val="both"/>
      </w:pPr>
    </w:p>
    <w:p w14:paraId="1A0B324C" w14:textId="77777777" w:rsidR="003C27E4" w:rsidRDefault="003C27E4" w:rsidP="005A0CBC">
      <w:pPr>
        <w:jc w:val="both"/>
      </w:pPr>
    </w:p>
    <w:p w14:paraId="3A955C36" w14:textId="77777777" w:rsidR="003C27E4" w:rsidRDefault="003C27E4" w:rsidP="005A0CBC">
      <w:pPr>
        <w:jc w:val="both"/>
      </w:pPr>
    </w:p>
    <w:p w14:paraId="38D3F7D4" w14:textId="77777777" w:rsidR="00BC0117" w:rsidRDefault="00BC0117" w:rsidP="005A0CBC">
      <w:pPr>
        <w:jc w:val="both"/>
      </w:pPr>
    </w:p>
    <w:p w14:paraId="36D749AC" w14:textId="77777777" w:rsidR="00BC0117" w:rsidRDefault="00BC0117" w:rsidP="005A0CBC">
      <w:pPr>
        <w:jc w:val="both"/>
      </w:pPr>
    </w:p>
    <w:p w14:paraId="451B7D6A" w14:textId="1ACA68CD" w:rsidR="00927073" w:rsidRDefault="00AA182B" w:rsidP="005A0CBC">
      <w:pPr>
        <w:jc w:val="both"/>
      </w:pPr>
      <w:r w:rsidRPr="0018130A">
        <w:t>All</w:t>
      </w:r>
      <w:r>
        <w:t xml:space="preserve"> other</w:t>
      </w:r>
      <w:r w:rsidRPr="0018130A">
        <w:t xml:space="preserve"> involved City Departments, and privately owned utility companies have reported no objections to</w:t>
      </w:r>
      <w:r w:rsidR="00BC0117">
        <w:t xml:space="preserve"> the outright vacation </w:t>
      </w:r>
      <w:r w:rsidR="00541CDA">
        <w:t xml:space="preserve">of the public right-of-way (the alley), </w:t>
      </w:r>
      <w:r w:rsidR="00BC0117">
        <w:t xml:space="preserve">and </w:t>
      </w:r>
      <w:r w:rsidR="00BC0117" w:rsidRPr="0018130A">
        <w:t>the</w:t>
      </w:r>
      <w:r>
        <w:t xml:space="preserve"> conversion of the public </w:t>
      </w:r>
      <w:r w:rsidR="00F3303F">
        <w:t>right-of-way</w:t>
      </w:r>
      <w:r w:rsidR="00541CDA">
        <w:t xml:space="preserve"> (Prairie Avenue)</w:t>
      </w:r>
      <w:r w:rsidRPr="0018130A">
        <w:t xml:space="preserve"> into </w:t>
      </w:r>
      <w:r w:rsidR="00A83667">
        <w:t xml:space="preserve">a </w:t>
      </w:r>
      <w:r w:rsidRPr="0018130A">
        <w:t>private easement for public utilities. Provisions p</w:t>
      </w:r>
      <w:r w:rsidR="00BC0117">
        <w:t xml:space="preserve">rotecting utility installations </w:t>
      </w:r>
      <w:r w:rsidRPr="0018130A">
        <w:t xml:space="preserve">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32506D7A" w14:textId="6894166C" w:rsidR="00C11B7A" w:rsidRDefault="005E3F92" w:rsidP="005A0CBC">
      <w:pPr>
        <w:jc w:val="both"/>
      </w:pPr>
      <w:r>
        <w:t xml:space="preserve"> </w:t>
      </w:r>
    </w:p>
    <w:p w14:paraId="6B381E70" w14:textId="77777777" w:rsidR="00554625" w:rsidRDefault="00554625" w:rsidP="005A0CBC">
      <w:pPr>
        <w:jc w:val="both"/>
      </w:pPr>
    </w:p>
    <w:p w14:paraId="16DEDDD0" w14:textId="77777777" w:rsidR="005A0CBC" w:rsidRDefault="005A0CBC" w:rsidP="005A0CBC">
      <w:pPr>
        <w:ind w:left="4320" w:firstLine="720"/>
        <w:jc w:val="both"/>
        <w:outlineLvl w:val="0"/>
      </w:pPr>
      <w:r>
        <w:t>Richard Doherty, P.E., City Engineer</w:t>
      </w:r>
    </w:p>
    <w:p w14:paraId="5ACD2D4A" w14:textId="55D46558" w:rsidR="00554625" w:rsidRDefault="005E3F92" w:rsidP="00B206B9">
      <w:pPr>
        <w:ind w:left="4320" w:firstLine="720"/>
        <w:jc w:val="both"/>
      </w:pPr>
      <w:r>
        <w:t>City Engineering Division – DPW</w:t>
      </w:r>
    </w:p>
    <w:p w14:paraId="7C321429" w14:textId="77777777" w:rsidR="00BC0117" w:rsidRDefault="00BC0117" w:rsidP="00B206B9">
      <w:pPr>
        <w:ind w:left="4320" w:firstLine="720"/>
        <w:jc w:val="both"/>
      </w:pPr>
    </w:p>
    <w:p w14:paraId="283C7071" w14:textId="77777777" w:rsidR="00BC0117" w:rsidRDefault="00BC0117" w:rsidP="00B206B9">
      <w:pPr>
        <w:ind w:left="4320" w:firstLine="720"/>
        <w:jc w:val="both"/>
      </w:pPr>
    </w:p>
    <w:p w14:paraId="31B26928" w14:textId="77777777" w:rsidR="00BC0117" w:rsidRDefault="00BC0117" w:rsidP="00B206B9">
      <w:pPr>
        <w:ind w:left="4320" w:firstLine="720"/>
        <w:jc w:val="both"/>
      </w:pPr>
    </w:p>
    <w:p w14:paraId="2478EFA9" w14:textId="77777777" w:rsidR="00BC0117" w:rsidRDefault="00BC0117" w:rsidP="00B206B9">
      <w:pPr>
        <w:ind w:left="4320" w:firstLine="720"/>
        <w:jc w:val="both"/>
      </w:pPr>
    </w:p>
    <w:p w14:paraId="4E8EEEDA" w14:textId="77777777" w:rsidR="00BC0117" w:rsidRDefault="00BC0117" w:rsidP="00B206B9">
      <w:pPr>
        <w:ind w:left="4320" w:firstLine="720"/>
        <w:jc w:val="both"/>
      </w:pPr>
    </w:p>
    <w:p w14:paraId="5C6DED79" w14:textId="77777777" w:rsidR="00BC0117" w:rsidRDefault="00BC0117" w:rsidP="00B206B9">
      <w:pPr>
        <w:ind w:left="4320" w:firstLine="720"/>
        <w:jc w:val="both"/>
      </w:pPr>
    </w:p>
    <w:p w14:paraId="003C115B" w14:textId="77777777" w:rsidR="00BC0117" w:rsidRDefault="00BC0117" w:rsidP="00B206B9">
      <w:pPr>
        <w:ind w:left="4320" w:firstLine="720"/>
        <w:jc w:val="both"/>
      </w:pPr>
    </w:p>
    <w:p w14:paraId="1B726DBC" w14:textId="77777777" w:rsidR="00BC0117" w:rsidRDefault="00BC0117" w:rsidP="00B206B9">
      <w:pPr>
        <w:ind w:left="4320" w:firstLine="720"/>
        <w:jc w:val="both"/>
      </w:pPr>
    </w:p>
    <w:p w14:paraId="0FE87614" w14:textId="77777777" w:rsidR="00BC0117" w:rsidRDefault="00BC0117" w:rsidP="00B206B9">
      <w:pPr>
        <w:ind w:left="4320" w:firstLine="720"/>
        <w:jc w:val="both"/>
      </w:pPr>
    </w:p>
    <w:p w14:paraId="6406A8A4" w14:textId="77777777" w:rsidR="00BC0117" w:rsidRDefault="00BC0117" w:rsidP="00B206B9">
      <w:pPr>
        <w:ind w:left="4320" w:firstLine="720"/>
        <w:jc w:val="both"/>
      </w:pPr>
    </w:p>
    <w:p w14:paraId="6E809170" w14:textId="77777777" w:rsidR="00BC0117" w:rsidRDefault="00BC0117" w:rsidP="00B206B9">
      <w:pPr>
        <w:ind w:left="4320" w:firstLine="720"/>
        <w:jc w:val="both"/>
      </w:pPr>
    </w:p>
    <w:p w14:paraId="55586B2D" w14:textId="77777777" w:rsidR="00BC0117" w:rsidRDefault="00BC0117" w:rsidP="00B206B9">
      <w:pPr>
        <w:ind w:left="4320" w:firstLine="720"/>
        <w:jc w:val="both"/>
      </w:pPr>
    </w:p>
    <w:p w14:paraId="3C146FFE" w14:textId="77777777" w:rsidR="00BC0117" w:rsidRDefault="00BC0117" w:rsidP="00B206B9">
      <w:pPr>
        <w:ind w:left="4320" w:firstLine="720"/>
        <w:jc w:val="both"/>
      </w:pPr>
    </w:p>
    <w:p w14:paraId="77194A86" w14:textId="77777777" w:rsidR="00BC0117" w:rsidRDefault="00BC0117" w:rsidP="00B206B9">
      <w:pPr>
        <w:ind w:left="4320" w:firstLine="720"/>
        <w:jc w:val="both"/>
      </w:pPr>
    </w:p>
    <w:p w14:paraId="204CDC0F" w14:textId="77777777" w:rsidR="00BC0117" w:rsidRDefault="00BC0117" w:rsidP="00B206B9">
      <w:pPr>
        <w:ind w:left="4320" w:firstLine="720"/>
        <w:jc w:val="both"/>
      </w:pPr>
    </w:p>
    <w:p w14:paraId="3FA2FC26" w14:textId="77777777" w:rsidR="00BC0117" w:rsidRDefault="00BC0117" w:rsidP="00B206B9">
      <w:pPr>
        <w:ind w:left="4320" w:firstLine="720"/>
        <w:jc w:val="both"/>
      </w:pPr>
    </w:p>
    <w:p w14:paraId="6AB00955" w14:textId="77777777" w:rsidR="00BC0117" w:rsidRDefault="00BC0117" w:rsidP="00B206B9">
      <w:pPr>
        <w:ind w:left="4320" w:firstLine="720"/>
        <w:jc w:val="both"/>
      </w:pPr>
    </w:p>
    <w:p w14:paraId="7E62DF50" w14:textId="77777777" w:rsidR="00BC0117" w:rsidRDefault="00BC0117" w:rsidP="00B206B9">
      <w:pPr>
        <w:ind w:left="4320" w:firstLine="720"/>
        <w:jc w:val="both"/>
      </w:pPr>
    </w:p>
    <w:p w14:paraId="321DED4F" w14:textId="77777777" w:rsidR="00BC0117" w:rsidRDefault="00BC0117" w:rsidP="00B206B9">
      <w:pPr>
        <w:ind w:left="4320" w:firstLine="720"/>
        <w:jc w:val="both"/>
      </w:pPr>
    </w:p>
    <w:p w14:paraId="4125C33F" w14:textId="77777777" w:rsidR="00BC0117" w:rsidRDefault="00BC0117" w:rsidP="00B206B9">
      <w:pPr>
        <w:ind w:left="4320" w:firstLine="720"/>
        <w:jc w:val="both"/>
      </w:pPr>
    </w:p>
    <w:p w14:paraId="60C00FAB" w14:textId="77777777" w:rsidR="00BC0117" w:rsidRDefault="00BC0117" w:rsidP="00B206B9">
      <w:pPr>
        <w:ind w:left="4320" w:firstLine="720"/>
        <w:jc w:val="both"/>
      </w:pPr>
    </w:p>
    <w:p w14:paraId="3DBDB35E" w14:textId="77777777" w:rsidR="00BC0117" w:rsidRDefault="00BC0117" w:rsidP="00B206B9">
      <w:pPr>
        <w:ind w:left="4320" w:firstLine="720"/>
        <w:jc w:val="both"/>
      </w:pPr>
    </w:p>
    <w:p w14:paraId="3196ED9F" w14:textId="77777777" w:rsidR="00BC0117" w:rsidRDefault="00BC0117" w:rsidP="00B206B9">
      <w:pPr>
        <w:ind w:left="4320" w:firstLine="720"/>
        <w:jc w:val="both"/>
      </w:pPr>
    </w:p>
    <w:p w14:paraId="644A738C" w14:textId="77777777" w:rsidR="004F7547" w:rsidRDefault="004F7547" w:rsidP="00B206B9">
      <w:pPr>
        <w:ind w:left="4320" w:firstLine="720"/>
        <w:jc w:val="both"/>
      </w:pPr>
    </w:p>
    <w:p w14:paraId="0C4F4767" w14:textId="77777777" w:rsidR="00554625" w:rsidRDefault="00554625" w:rsidP="000A0241">
      <w:pPr>
        <w:ind w:left="4320" w:firstLine="720"/>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5EDE160D" w:rsidR="00763A90" w:rsidRDefault="00AA182B" w:rsidP="00BC1F10">
      <w:pPr>
        <w:pStyle w:val="BodyText"/>
      </w:pPr>
      <w:r w:rsidRPr="00E84792">
        <w:rPr>
          <w:b/>
        </w:rPr>
        <w:t>RESOLVED</w:t>
      </w:r>
      <w:r w:rsidRPr="00E84792">
        <w:t xml:space="preserve">, </w:t>
      </w:r>
      <w:r>
        <w:t>that</w:t>
      </w:r>
      <w:r w:rsidR="00D049F7">
        <w:t xml:space="preserve"> </w:t>
      </w:r>
      <w:r w:rsidR="000B5EE9">
        <w:t>all</w:t>
      </w:r>
      <w:r w:rsidR="000A0241">
        <w:t xml:space="preserve"> </w:t>
      </w:r>
      <w:r w:rsidR="00593652">
        <w:t xml:space="preserve">of </w:t>
      </w:r>
      <w:r w:rsidR="00BC0117">
        <w:t>Prairie Avenue, 50 feet wide, between Jeffries Freeway west bound service drive and Grand River Avenue, 100 feet wide</w:t>
      </w:r>
      <w:r w:rsidR="009B0096">
        <w:t xml:space="preserve">; </w:t>
      </w:r>
      <w:r w:rsidR="00A83667">
        <w:t>Further described as</w:t>
      </w:r>
      <w:r w:rsidR="00E90ACE" w:rsidRPr="00E90ACE">
        <w:t xml:space="preserve"> </w:t>
      </w:r>
      <w:r w:rsidR="00E90ACE">
        <w:t>land in the City of Detroit, Wayne County, Michigan being</w:t>
      </w:r>
      <w:r w:rsidR="00A83667">
        <w:t>:</w:t>
      </w:r>
    </w:p>
    <w:p w14:paraId="0C10EDA3" w14:textId="2FF9A475" w:rsidR="00EC4F40" w:rsidRDefault="00EC4F40" w:rsidP="00940D0C">
      <w:pPr>
        <w:pStyle w:val="BodyText"/>
        <w:ind w:firstLine="720"/>
      </w:pPr>
      <w:r>
        <w:t xml:space="preserve">All that part of Prairie </w:t>
      </w:r>
      <w:r w:rsidR="009C614D">
        <w:t>Avenue</w:t>
      </w:r>
      <w:r>
        <w:t xml:space="preserve">, 50 feet wide, lying South of Grand River Avenue, 100 feet wide, and North of the I-96 service drive, variable width, being more particularly described as: Commencing at the intersection of the South right-of-way line of Grand River Avenue, 100 feet wide, and the West right-of-way line of </w:t>
      </w:r>
      <w:proofErr w:type="spellStart"/>
      <w:r>
        <w:t>Burnette</w:t>
      </w:r>
      <w:proofErr w:type="spellEnd"/>
      <w:r>
        <w:t xml:space="preserve"> </w:t>
      </w:r>
      <w:r w:rsidR="009C614D">
        <w:t>Avenue</w:t>
      </w:r>
      <w:r>
        <w:t>, 60 feet wide, also being the northeast corner of  Lot 8 of “</w:t>
      </w:r>
      <w:r w:rsidR="00F831FA">
        <w:t>Hutton and Nall’s Grand River Park Subdivision in N.E. ¼ of Section 33 T-1-S, R-11-E, Greenfield Township, Wayne County, Michigan</w:t>
      </w:r>
      <w:r w:rsidR="00541CDA">
        <w:t>”</w:t>
      </w:r>
      <w:r w:rsidR="00F831FA">
        <w:t xml:space="preserve"> Liber 30, Page 86 of Plats as rec</w:t>
      </w:r>
      <w:r w:rsidR="00541CDA">
        <w:t>orded in Wayne County Records; t</w:t>
      </w:r>
      <w:r w:rsidR="00F831FA">
        <w:t xml:space="preserve">hence along said South right-of-way line N62°16’35”W </w:t>
      </w:r>
      <w:r w:rsidR="00541CDA">
        <w:t xml:space="preserve"> </w:t>
      </w:r>
      <w:r w:rsidR="00F831FA">
        <w:t>320.14 feet to the Point of Beginning being the intersection of the South right-of-way line of</w:t>
      </w:r>
      <w:r w:rsidR="00541CDA">
        <w:t xml:space="preserve"> said</w:t>
      </w:r>
      <w:r w:rsidR="00F831FA">
        <w:t xml:space="preserve"> Grand River </w:t>
      </w:r>
      <w:r w:rsidR="00541CDA">
        <w:t xml:space="preserve">Avenue </w:t>
      </w:r>
      <w:r w:rsidR="00F831FA">
        <w:t>and the East right-of-way line of Prairie Avenue; thence along said East right-of-way line S02°55’59”</w:t>
      </w:r>
      <w:r w:rsidR="0047421F">
        <w:t>E</w:t>
      </w:r>
      <w:r w:rsidR="00541CDA">
        <w:t xml:space="preserve"> </w:t>
      </w:r>
      <w:r w:rsidR="0047421F">
        <w:t xml:space="preserve"> 116.52 feet to a point on the Northerly line of the I-96 service drive, variable width; thence along said northerly right-of-way line</w:t>
      </w:r>
      <w:r w:rsidR="00541CDA">
        <w:t xml:space="preserve"> </w:t>
      </w:r>
      <w:r w:rsidR="0047421F">
        <w:t xml:space="preserve">N36°23’23”W </w:t>
      </w:r>
      <w:r w:rsidR="00541CDA">
        <w:t xml:space="preserve"> </w:t>
      </w:r>
      <w:r w:rsidR="0047421F">
        <w:t xml:space="preserve">90.69 feet to a point on the West right-of-way line of said Prairie Avenue; thence along said right-of-way line of Prairie Avenue, N02°55’59”W </w:t>
      </w:r>
      <w:r w:rsidR="00541CDA">
        <w:t xml:space="preserve"> </w:t>
      </w:r>
      <w:r w:rsidR="0047421F">
        <w:t>70.49 feet to a point on the South line of said Gr</w:t>
      </w:r>
      <w:r w:rsidR="00541CDA">
        <w:t>and River Avenue extended; t</w:t>
      </w:r>
      <w:r w:rsidR="0047421F">
        <w:t>hence along said extended South line S62°16’35”</w:t>
      </w:r>
      <w:r w:rsidR="00541CDA">
        <w:t xml:space="preserve">E </w:t>
      </w:r>
      <w:r w:rsidR="0047421F">
        <w:t xml:space="preserve"> 58.12 feet to the Point of Beginning.</w:t>
      </w:r>
    </w:p>
    <w:p w14:paraId="540B38FA" w14:textId="77777777" w:rsidR="0076596F" w:rsidRPr="00AB0C11" w:rsidRDefault="0076596F" w:rsidP="00EC4F40">
      <w:pPr>
        <w:pStyle w:val="BodyText"/>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7F731BF4"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0117">
        <w:t>street</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08DAD36C" w:rsidR="00AA182B" w:rsidRPr="00E84792" w:rsidRDefault="00AA182B" w:rsidP="00AA182B">
      <w:pPr>
        <w:jc w:val="both"/>
      </w:pPr>
      <w:r>
        <w:t>Second, s</w:t>
      </w:r>
      <w:r w:rsidRPr="00E84792">
        <w:t xml:space="preserve">aid utility easement or right-of-way in and over said vacated </w:t>
      </w:r>
      <w:r w:rsidR="00BC0117">
        <w:t>street</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lastRenderedPageBreak/>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2F6F3E45" w:rsidR="00AA182B" w:rsidRPr="00E84792" w:rsidRDefault="00AA182B" w:rsidP="00AA182B">
      <w:pPr>
        <w:jc w:val="both"/>
      </w:pPr>
      <w:r>
        <w:t>Fourth, t</w:t>
      </w:r>
      <w:r w:rsidRPr="00E84792">
        <w:t xml:space="preserve">hat if the owners of any lots abutting on said vacated </w:t>
      </w:r>
      <w:r w:rsidR="00BC0117">
        <w:t>street</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7F481A7E" w14:textId="77777777" w:rsidR="009C614D" w:rsidRDefault="009C614D" w:rsidP="00AA182B">
      <w:pPr>
        <w:jc w:val="both"/>
      </w:pPr>
    </w:p>
    <w:p w14:paraId="0C2D4DE9" w14:textId="01AF4CC4" w:rsidR="009C614D" w:rsidRDefault="009C614D" w:rsidP="00AA182B">
      <w:pPr>
        <w:jc w:val="both"/>
      </w:pPr>
      <w:r>
        <w:t>Provided, that the petitioner maintain Fire Department vehicle access to all buildings, structures, fire hydrants, and fire department connections, and further</w:t>
      </w:r>
    </w:p>
    <w:p w14:paraId="6CFA9FA3" w14:textId="77777777" w:rsidR="00E07BF5" w:rsidRDefault="00E07BF5" w:rsidP="00AA182B">
      <w:pPr>
        <w:jc w:val="both"/>
      </w:pPr>
    </w:p>
    <w:p w14:paraId="65CB2B05" w14:textId="6CE70B82"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3D20A2D7" w:rsidR="00AA182B" w:rsidRPr="00E84792" w:rsidRDefault="00AA182B" w:rsidP="00AA182B">
      <w:pPr>
        <w:pStyle w:val="BodyText"/>
      </w:pPr>
      <w:r w:rsidRPr="00E84792">
        <w:t>Provided, that an easement, the full width of the existing right-of-way,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2813EF52" w:rsidR="00AA182B" w:rsidRDefault="00AA182B" w:rsidP="00AA182B">
      <w:pPr>
        <w:pStyle w:val="BodyText"/>
      </w:pPr>
      <w:r w:rsidRPr="00E84792">
        <w:lastRenderedPageBreak/>
        <w:t>Provided, that if any time in the future, the owners of any lots abutting on said vacated</w:t>
      </w:r>
      <w:r>
        <w:t xml:space="preserve"> </w:t>
      </w:r>
      <w:r w:rsidR="00BC0117">
        <w:t>street</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0E7B36C2" w14:textId="3E282DDE" w:rsidR="003319F2" w:rsidRDefault="00AA182B" w:rsidP="003319F2">
      <w:pPr>
        <w:jc w:val="both"/>
      </w:pPr>
      <w:r>
        <w:t>Provided, that if it becomes necessary t</w:t>
      </w:r>
      <w:r w:rsidR="005A5177">
        <w:t xml:space="preserve">o remove the paved </w:t>
      </w:r>
      <w:r w:rsidR="00BC0117">
        <w:t>street</w:t>
      </w:r>
      <w:r w:rsidR="0070443F">
        <w:t xml:space="preserve"> </w:t>
      </w:r>
      <w:r w:rsidR="005A5177">
        <w:t>return</w:t>
      </w:r>
      <w:r w:rsidR="000B5EE9">
        <w:t>s</w:t>
      </w:r>
      <w:r w:rsidR="005A5177">
        <w:t xml:space="preserve"> at the entrance</w:t>
      </w:r>
      <w:r w:rsidR="000B5EE9">
        <w:t>s</w:t>
      </w:r>
      <w:r w:rsidR="005A5177">
        <w:t xml:space="preserve"> </w:t>
      </w:r>
      <w:r>
        <w:t xml:space="preserve">(into </w:t>
      </w:r>
      <w:r w:rsidR="00EC4F40">
        <w:t>Grand River</w:t>
      </w:r>
      <w:r w:rsidR="00E90ACE">
        <w:t xml:space="preserve"> Avenue</w:t>
      </w:r>
      <w:r w:rsidR="00FF1163">
        <w:t xml:space="preserve">, and/or </w:t>
      </w:r>
      <w:r w:rsidR="00EC4F40">
        <w:t>Jeffries Freeway service drive</w:t>
      </w:r>
      <w:r w:rsidR="00296533">
        <w:t>)</w:t>
      </w:r>
      <w:r>
        <w:t xml:space="preserve"> such removal and construction of new curb and sidewalk shall be done under city permit and inspection according to City Engineering Division – DPW specifications with all costs borne by the abutting owner(s), th</w:t>
      </w:r>
      <w:r w:rsidR="009C614D">
        <w:t>eir heir or assigns;</w:t>
      </w:r>
      <w:r w:rsidR="00EC4F40">
        <w:t xml:space="preserve"> and be it also</w:t>
      </w:r>
    </w:p>
    <w:p w14:paraId="46E62631" w14:textId="77777777" w:rsidR="00EC4F40" w:rsidRDefault="00EC4F40" w:rsidP="003319F2">
      <w:pPr>
        <w:jc w:val="both"/>
      </w:pPr>
    </w:p>
    <w:p w14:paraId="7456BA1C" w14:textId="77777777" w:rsidR="00940D0C" w:rsidRDefault="00EC4F40" w:rsidP="003319F2">
      <w:pPr>
        <w:jc w:val="both"/>
      </w:pPr>
      <w:r w:rsidRPr="00EC4F40">
        <w:rPr>
          <w:b/>
        </w:rPr>
        <w:t>RESOLVED</w:t>
      </w:r>
      <w:r w:rsidR="0047421F">
        <w:rPr>
          <w:b/>
        </w:rPr>
        <w:t xml:space="preserve">, </w:t>
      </w:r>
      <w:r w:rsidR="0047421F">
        <w:t>that</w:t>
      </w:r>
      <w:r w:rsidR="0047421F" w:rsidRPr="0047421F">
        <w:t xml:space="preserve"> </w:t>
      </w:r>
      <w:r w:rsidR="0047421F">
        <w:t xml:space="preserve">the east-west alley, 18 feet wide, in the block of Grand River Avenue, 100 feet wide, Jeffries Freeway west bound service drive, and Prairie Avenue, 50 feet wide; being land in the City of Detroit, Wayne County, Michigan described as: </w:t>
      </w:r>
    </w:p>
    <w:p w14:paraId="4AD9A132" w14:textId="55EA0B7D" w:rsidR="0047421F" w:rsidRDefault="0047421F" w:rsidP="00AB2ACD">
      <w:pPr>
        <w:ind w:firstLine="720"/>
        <w:jc w:val="both"/>
      </w:pPr>
      <w:r>
        <w:t xml:space="preserve">All that part of an east-west alley, </w:t>
      </w:r>
      <w:r w:rsidR="00940D0C">
        <w:t>18</w:t>
      </w:r>
      <w:r>
        <w:t xml:space="preserve"> feet wide</w:t>
      </w:r>
      <w:r w:rsidR="00440D20">
        <w:t xml:space="preserve"> as recorded and 20 feet wide as measured</w:t>
      </w:r>
      <w:r w:rsidR="00940D0C">
        <w:t>,</w:t>
      </w:r>
      <w:r w:rsidR="0073096A">
        <w:t xml:space="preserve"> and a part of a north-south alley, 9 feet wide, within “Gilbert Subdivision, Greenfield Township, Wayne County, Michigan” as recorded in Liber 31, Page 10 of Plats, Wayne County Records, and a portion of an alley, 9 feet wide, within “Hutton and Nall’s Grand River Park Subdivision in N.E. ¼ Section 33 T-1</w:t>
      </w:r>
      <w:r w:rsidR="009C614D">
        <w:t>-</w:t>
      </w:r>
      <w:r w:rsidR="0073096A">
        <w:t>S, R-11</w:t>
      </w:r>
      <w:r w:rsidR="009C614D">
        <w:t>-</w:t>
      </w:r>
      <w:r w:rsidR="0073096A">
        <w:t xml:space="preserve">E, Greenfield Township, Wayne County, Michigan” Liber 30, Page 86 of Plats, as recorded in Wayne County Records, being within the Block bounded by Prairie Avenue, 50 feet wide, Grand River Avenue, 100 feet wide, Burnette Avenue, 60 feet wide, and the I-96 service drive, variable width, being more particularly described as: </w:t>
      </w:r>
      <w:r w:rsidR="00AB2ACD">
        <w:t xml:space="preserve">Commencing at the intersection of the South right-of-way line of Grand River Avenue, 100 feet wide, and the West right-of-way line of Burnette </w:t>
      </w:r>
      <w:r w:rsidR="009C614D">
        <w:t>Avenue</w:t>
      </w:r>
      <w:r w:rsidR="00AB2ACD">
        <w:t xml:space="preserve">, 60 feet wide, also being the northeast corner of  Lot 8 of </w:t>
      </w:r>
      <w:r w:rsidR="009C614D">
        <w:t xml:space="preserve">said </w:t>
      </w:r>
      <w:r w:rsidR="00AB2ACD">
        <w:t xml:space="preserve">“Hutton and </w:t>
      </w:r>
      <w:proofErr w:type="spellStart"/>
      <w:r w:rsidR="00AB2ACD">
        <w:t>Nall’s</w:t>
      </w:r>
      <w:proofErr w:type="spellEnd"/>
      <w:r w:rsidR="00AB2ACD">
        <w:t xml:space="preserve"> Grand River Park Subdivision</w:t>
      </w:r>
      <w:r w:rsidR="009C614D">
        <w:t>”</w:t>
      </w:r>
      <w:r w:rsidR="00AB2ACD">
        <w:t xml:space="preserve">; thence </w:t>
      </w:r>
      <w:r w:rsidR="009C614D">
        <w:t xml:space="preserve">continuing </w:t>
      </w:r>
      <w:r w:rsidR="00AB2ACD">
        <w:t>along said South right-of-way line N62°16’35”W  320.14 feet</w:t>
      </w:r>
      <w:r w:rsidR="00AB2ACD">
        <w:t xml:space="preserve"> to a point in the East right-of-way line of Prairie Avenue, 50 feet wide; thence along said East right-of-way line </w:t>
      </w:r>
      <w:r w:rsidR="00AB2ACD">
        <w:t>S02°55’59”E  116.52 feet to</w:t>
      </w:r>
      <w:r w:rsidR="00AB2ACD">
        <w:t xml:space="preserve"> the Point of Beginning also being the intersection of the North right-of-way line of I-96 service drive, variable width, and the North line of a public alley, </w:t>
      </w:r>
      <w:r w:rsidR="00AB2ACD">
        <w:t>20 feet wide as measured</w:t>
      </w:r>
      <w:r w:rsidR="00AB2ACD">
        <w:t xml:space="preserve">; thence along said North line S76°25’20”E  128.36 feet; thence </w:t>
      </w:r>
      <w:r w:rsidR="00AB2ACD">
        <w:t xml:space="preserve">S02°55’59”E  </w:t>
      </w:r>
      <w:r w:rsidR="00C91C6E">
        <w:t>36.20 feet; thence S87°04’01”W  18.00 feet; thence N</w:t>
      </w:r>
      <w:r w:rsidR="00C91C6E">
        <w:t>02°55’59”</w:t>
      </w:r>
      <w:r w:rsidR="00C91C6E">
        <w:t>W</w:t>
      </w:r>
      <w:r w:rsidR="00C91C6E">
        <w:t xml:space="preserve"> </w:t>
      </w:r>
      <w:r w:rsidR="00C91C6E">
        <w:t xml:space="preserve"> 20.67 feet to a point on the South line of said public alley; thence along said South line </w:t>
      </w:r>
      <w:r w:rsidR="00C91C6E">
        <w:t xml:space="preserve"> </w:t>
      </w:r>
      <w:r w:rsidR="00C91C6E">
        <w:t>N</w:t>
      </w:r>
      <w:r w:rsidR="00C91C6E">
        <w:t>76°25’20”</w:t>
      </w:r>
      <w:r w:rsidR="00C91C6E">
        <w:t xml:space="preserve">W  90.93 feet </w:t>
      </w:r>
      <w:r w:rsidR="00765FD8">
        <w:t xml:space="preserve">to the intersection of said South line of public alley and the North right-of-way line of I-96 service drive; thence N37°17’51”W 31.70 feet to the Point of Beginning. </w:t>
      </w:r>
    </w:p>
    <w:p w14:paraId="40DE5267" w14:textId="77777777" w:rsidR="00AB2ACD" w:rsidRDefault="00AB2ACD" w:rsidP="00765FD8">
      <w:pPr>
        <w:jc w:val="both"/>
        <w:rPr>
          <w:b/>
        </w:rPr>
      </w:pPr>
    </w:p>
    <w:p w14:paraId="07400D66" w14:textId="2EA86382" w:rsidR="0047421F" w:rsidRDefault="0047421F" w:rsidP="0047421F">
      <w:pPr>
        <w:jc w:val="both"/>
      </w:pPr>
      <w:r>
        <w:t xml:space="preserve">Be and the same </w:t>
      </w:r>
      <w:r w:rsidR="00765FD8">
        <w:t>is</w:t>
      </w:r>
      <w:r>
        <w:t xml:space="preserve"> hereby vacated (ou</w:t>
      </w:r>
      <w:r w:rsidR="00765FD8">
        <w:t>tright) as public right-of-way</w:t>
      </w:r>
      <w:r>
        <w:t xml:space="preserve"> to become part and parcel of the abutting property, subject to the following provisions:</w:t>
      </w:r>
    </w:p>
    <w:p w14:paraId="3F4EC1D2" w14:textId="77777777" w:rsidR="0047421F" w:rsidRDefault="0047421F" w:rsidP="0047421F">
      <w:pPr>
        <w:jc w:val="both"/>
      </w:pPr>
    </w:p>
    <w:p w14:paraId="4B6E5EDE" w14:textId="1E1D0785" w:rsidR="0047421F" w:rsidRDefault="003D1B73" w:rsidP="0047421F">
      <w:pPr>
        <w:jc w:val="both"/>
      </w:pPr>
      <w:r>
        <w:t>Provided</w:t>
      </w:r>
      <w:r w:rsidR="0047421F">
        <w:t>, that petitioner/property owner make satisfactory arrangements with any and all utility companies for cost and arrangements for the removing and/or relocating of the utility companies and city departments services or granting of private easements for specific utility companies, if necessary, and further</w:t>
      </w:r>
    </w:p>
    <w:p w14:paraId="0EC7A33D" w14:textId="77777777" w:rsidR="009C614D" w:rsidRDefault="009C614D" w:rsidP="0047421F">
      <w:pPr>
        <w:jc w:val="both"/>
      </w:pPr>
    </w:p>
    <w:p w14:paraId="0CFE4999" w14:textId="6447A4FE" w:rsidR="00765FD8" w:rsidRDefault="003D1B73" w:rsidP="0047421F">
      <w:pPr>
        <w:jc w:val="both"/>
      </w:pPr>
      <w:r>
        <w:lastRenderedPageBreak/>
        <w:t>Provided</w:t>
      </w:r>
      <w:r w:rsidR="00765FD8">
        <w:t xml:space="preserve">, that the petitioner make the necessary </w:t>
      </w:r>
      <w:r w:rsidR="008F19CD">
        <w:t>arrangements</w:t>
      </w:r>
      <w:r w:rsidR="00765FD8">
        <w:t xml:space="preserve"> with DTE Energy for the removal of three</w:t>
      </w:r>
      <w:r>
        <w:t xml:space="preserve"> tangent poles, </w:t>
      </w:r>
      <w:r>
        <w:t xml:space="preserve">and for the </w:t>
      </w:r>
      <w:r>
        <w:t>install</w:t>
      </w:r>
      <w:r>
        <w:t>ation of</w:t>
      </w:r>
      <w:r>
        <w:t xml:space="preserve"> one anchor guy and miscellaneous associated work</w:t>
      </w:r>
      <w:r>
        <w:t xml:space="preserve"> with the cost borne by the petitioner, and further</w:t>
      </w:r>
    </w:p>
    <w:p w14:paraId="643A52B9" w14:textId="77777777" w:rsidR="0047421F" w:rsidRDefault="0047421F" w:rsidP="0047421F">
      <w:pPr>
        <w:jc w:val="both"/>
      </w:pPr>
    </w:p>
    <w:p w14:paraId="2C846883" w14:textId="74CB73A8" w:rsidR="0047421F" w:rsidRDefault="003D1B73" w:rsidP="0047421F">
      <w:pPr>
        <w:jc w:val="both"/>
      </w:pPr>
      <w:r>
        <w:t>Provided</w:t>
      </w:r>
      <w:r w:rsidR="0047421F">
        <w:t>, that the petitioner shall design and construct proposed sewers and to make the connections to the existing public sewers as required by Detroit Water and Sewerage Department (DWSD) prior to construction of the proposed sewers, and further</w:t>
      </w:r>
    </w:p>
    <w:p w14:paraId="6EAA333E" w14:textId="77777777" w:rsidR="0047421F" w:rsidRDefault="0047421F" w:rsidP="0047421F">
      <w:pPr>
        <w:jc w:val="both"/>
        <w:rPr>
          <w:strike/>
        </w:rPr>
      </w:pPr>
    </w:p>
    <w:p w14:paraId="127CC092" w14:textId="53ABBD22" w:rsidR="0047421F" w:rsidRPr="00754135" w:rsidRDefault="003D1B73" w:rsidP="0047421F">
      <w:pPr>
        <w:jc w:val="both"/>
      </w:pPr>
      <w:r>
        <w:t>Provided</w:t>
      </w:r>
      <w:r w:rsidR="0047421F" w:rsidRPr="00754135">
        <w:t>, that the p</w:t>
      </w:r>
      <w:r w:rsidR="0047421F">
        <w:t xml:space="preserve">lans for the sewers </w:t>
      </w:r>
      <w:r w:rsidR="0047421F" w:rsidRPr="00754135">
        <w:t>shall be prepared by a registered engineer; and further</w:t>
      </w:r>
    </w:p>
    <w:p w14:paraId="56F45C02" w14:textId="77777777" w:rsidR="0047421F" w:rsidRPr="00754135" w:rsidRDefault="0047421F" w:rsidP="0047421F">
      <w:pPr>
        <w:jc w:val="both"/>
      </w:pPr>
    </w:p>
    <w:p w14:paraId="777A90B0" w14:textId="18F12378" w:rsidR="0047421F" w:rsidRPr="00754135" w:rsidRDefault="003D1B73" w:rsidP="0047421F">
      <w:pPr>
        <w:jc w:val="both"/>
      </w:pPr>
      <w:r>
        <w:t>Provided</w:t>
      </w:r>
      <w:r w:rsidR="0047421F" w:rsidRPr="00754135">
        <w:t xml:space="preserve">, that DWSD be and is hereby authorized to review the drawings for the proposed </w:t>
      </w:r>
      <w:r w:rsidR="0047421F">
        <w:t>sewers</w:t>
      </w:r>
      <w:r w:rsidR="0047421F" w:rsidRPr="00754135">
        <w:t xml:space="preserve"> and to issue permits for the construction of the </w:t>
      </w:r>
      <w:r w:rsidR="0047421F">
        <w:t xml:space="preserve">sewers; </w:t>
      </w:r>
      <w:r w:rsidR="0047421F" w:rsidRPr="00754135">
        <w:t>and further</w:t>
      </w:r>
    </w:p>
    <w:p w14:paraId="340DB995" w14:textId="77777777" w:rsidR="0047421F" w:rsidRPr="00754135" w:rsidRDefault="0047421F" w:rsidP="0047421F">
      <w:pPr>
        <w:jc w:val="both"/>
      </w:pPr>
    </w:p>
    <w:p w14:paraId="0D955689" w14:textId="3D0CCA31" w:rsidR="0047421F" w:rsidRPr="00754135" w:rsidRDefault="003D1B73" w:rsidP="0047421F">
      <w:pPr>
        <w:jc w:val="both"/>
      </w:pPr>
      <w:r>
        <w:t>Provided</w:t>
      </w:r>
      <w:r w:rsidR="0047421F" w:rsidRPr="00754135">
        <w:t>, that the entire work is to be performed in accordance with plans and specifications approved by DWSD and constructed under the inspection and approval of DWSD; and further</w:t>
      </w:r>
    </w:p>
    <w:p w14:paraId="35256B3C" w14:textId="77777777" w:rsidR="0047421F" w:rsidRPr="00754135" w:rsidRDefault="0047421F" w:rsidP="0047421F">
      <w:pPr>
        <w:jc w:val="both"/>
      </w:pPr>
    </w:p>
    <w:p w14:paraId="778FAFBD" w14:textId="08D0B687" w:rsidR="0047421F" w:rsidRPr="00754135" w:rsidRDefault="003D1B73" w:rsidP="0047421F">
      <w:pPr>
        <w:jc w:val="both"/>
      </w:pPr>
      <w:r>
        <w:t>Provided</w:t>
      </w:r>
      <w:r w:rsidR="0047421F" w:rsidRPr="00754135">
        <w:t>, that the ent</w:t>
      </w:r>
      <w:r w:rsidR="0047421F">
        <w:t>ire cost of the proposed sewers</w:t>
      </w:r>
      <w:r w:rsidR="0047421F" w:rsidRPr="00754135">
        <w:t xml:space="preserve"> construction, including inspection, survey and engineering shall be borne by the petitioner; and further</w:t>
      </w:r>
    </w:p>
    <w:p w14:paraId="5E55E8C8" w14:textId="77777777" w:rsidR="0047421F" w:rsidRPr="00754135" w:rsidRDefault="0047421F" w:rsidP="0047421F">
      <w:pPr>
        <w:jc w:val="both"/>
      </w:pPr>
    </w:p>
    <w:p w14:paraId="20D03C11" w14:textId="2551DFDF" w:rsidR="0047421F" w:rsidRDefault="003D1B73" w:rsidP="0047421F">
      <w:pPr>
        <w:jc w:val="both"/>
      </w:pPr>
      <w:r>
        <w:t>Provided</w:t>
      </w:r>
      <w:r w:rsidR="0047421F" w:rsidRPr="00754135">
        <w:t>, that the petitioner shall deposit with DWSD, in advance of engineering, inspection and survey, such amounts as the department deems necessary to cover the costs of these services; and further</w:t>
      </w:r>
    </w:p>
    <w:p w14:paraId="6F9D11DE" w14:textId="77777777" w:rsidR="0047421F" w:rsidRDefault="0047421F" w:rsidP="0047421F">
      <w:pPr>
        <w:jc w:val="both"/>
      </w:pPr>
    </w:p>
    <w:p w14:paraId="77C36C9A" w14:textId="7475FC1D" w:rsidR="0047421F" w:rsidRDefault="003D1B73" w:rsidP="0047421F">
      <w:pPr>
        <w:jc w:val="both"/>
      </w:pPr>
      <w:r>
        <w:t>Provided</w:t>
      </w:r>
      <w:r w:rsidR="0047421F">
        <w:t>, that the petitioner shall grant to the City a satisfactory easement for the sewers, and further</w:t>
      </w:r>
    </w:p>
    <w:p w14:paraId="1F2A52FF" w14:textId="77777777" w:rsidR="0047421F" w:rsidRDefault="0047421F" w:rsidP="0047421F">
      <w:pPr>
        <w:jc w:val="both"/>
      </w:pPr>
    </w:p>
    <w:p w14:paraId="35BECEA3" w14:textId="0FAE6105" w:rsidR="0047421F" w:rsidRDefault="003D1B73" w:rsidP="0047421F">
      <w:pPr>
        <w:jc w:val="both"/>
      </w:pPr>
      <w:r>
        <w:t>Provided</w:t>
      </w:r>
      <w:r w:rsidR="0047421F">
        <w:t>, that the Board of Water Commissioners shall accept and execute the easement grant on behalf of the City, and further</w:t>
      </w:r>
    </w:p>
    <w:p w14:paraId="740A206C" w14:textId="77777777" w:rsidR="0047421F" w:rsidRDefault="0047421F" w:rsidP="0047421F">
      <w:pPr>
        <w:jc w:val="both"/>
      </w:pPr>
    </w:p>
    <w:p w14:paraId="438ACDF0" w14:textId="5A044562" w:rsidR="0047421F" w:rsidRDefault="003D1B73" w:rsidP="0047421F">
      <w:pPr>
        <w:jc w:val="both"/>
      </w:pPr>
      <w:r>
        <w:t>Provided</w:t>
      </w:r>
      <w:r w:rsidR="0047421F">
        <w:t>, that the petitioner shall provide a one (1) year warranty for the proposed sewers, and further</w:t>
      </w:r>
    </w:p>
    <w:p w14:paraId="3F0B5005" w14:textId="77777777" w:rsidR="0047421F" w:rsidRDefault="0047421F" w:rsidP="0047421F">
      <w:pPr>
        <w:jc w:val="both"/>
      </w:pPr>
    </w:p>
    <w:p w14:paraId="3009B5DF" w14:textId="4EAC4D98" w:rsidR="0047421F" w:rsidRDefault="003E6562" w:rsidP="0047421F">
      <w:pPr>
        <w:jc w:val="both"/>
      </w:pPr>
      <w:r>
        <w:t>Provided</w:t>
      </w:r>
      <w:r w:rsidR="0047421F" w:rsidRPr="00754135">
        <w:t>,</w:t>
      </w:r>
      <w:r w:rsidR="0047421F">
        <w:t xml:space="preserve"> that upon satisfactory completion, the sewers shall become City property and become part of the City system. And any existing sewers that were abandoned shall belong to the petitioner and will no longer be the responsibility of the City; and further</w:t>
      </w:r>
    </w:p>
    <w:p w14:paraId="7F92EE9F" w14:textId="77777777" w:rsidR="0047421F" w:rsidRDefault="0047421F" w:rsidP="0047421F">
      <w:pPr>
        <w:jc w:val="both"/>
      </w:pPr>
    </w:p>
    <w:p w14:paraId="39418C39" w14:textId="54490860" w:rsidR="003D1B73" w:rsidRDefault="003D1B73" w:rsidP="0047421F">
      <w:pPr>
        <w:jc w:val="both"/>
      </w:pPr>
      <w:r>
        <w:t>Provided</w:t>
      </w:r>
      <w:r w:rsidR="0047421F">
        <w:t xml:space="preserve">, that any construction in the public rights-of-way such as curbs and sidewalks shall be done under city permit and inspection according to City Engineering Division – DPW specifications with all costs borne by the abutting owner(s), their heir or assigns; </w:t>
      </w:r>
      <w:r w:rsidR="009C614D">
        <w:t>Also</w:t>
      </w:r>
    </w:p>
    <w:p w14:paraId="26746582" w14:textId="77777777" w:rsidR="009C614D" w:rsidRDefault="009C614D" w:rsidP="0047421F">
      <w:pPr>
        <w:jc w:val="both"/>
      </w:pPr>
    </w:p>
    <w:p w14:paraId="67DD7735" w14:textId="68E6EC3B" w:rsidR="003D1B73" w:rsidRDefault="003D1B73" w:rsidP="0047421F">
      <w:pPr>
        <w:jc w:val="both"/>
      </w:pPr>
      <w:r>
        <w:t xml:space="preserve">Whereas, The subject alley being vacated was partially opened by land being deeded to the City of Detroit for alley purposes on May 25, 1948 in the Journal of Common Council pages 1400-1401, and </w:t>
      </w:r>
    </w:p>
    <w:p w14:paraId="733AA162" w14:textId="77777777" w:rsidR="009C614D" w:rsidRDefault="009C614D" w:rsidP="0047421F">
      <w:pPr>
        <w:jc w:val="both"/>
      </w:pPr>
    </w:p>
    <w:p w14:paraId="7C7C23F6" w14:textId="6C66D10C" w:rsidR="003D1B73" w:rsidRDefault="003D1B73" w:rsidP="003D1B73">
      <w:pPr>
        <w:jc w:val="both"/>
      </w:pPr>
      <w:r>
        <w:lastRenderedPageBreak/>
        <w:t xml:space="preserve">Whereas, The subject alley being vacated was partially opened by land being deeded to the City of Detroit for alley purposes on </w:t>
      </w:r>
      <w:r>
        <w:t>July</w:t>
      </w:r>
      <w:r>
        <w:t xml:space="preserve"> </w:t>
      </w:r>
      <w:r>
        <w:t>14</w:t>
      </w:r>
      <w:r>
        <w:t xml:space="preserve">, </w:t>
      </w:r>
      <w:r>
        <w:t>1953</w:t>
      </w:r>
      <w:r>
        <w:t xml:space="preserve"> in the Journal of Common Council pages </w:t>
      </w:r>
      <w:r>
        <w:t>1640</w:t>
      </w:r>
      <w:r>
        <w:t>-</w:t>
      </w:r>
      <w:r>
        <w:t>1641</w:t>
      </w:r>
      <w:r>
        <w:t xml:space="preserve">, and </w:t>
      </w:r>
    </w:p>
    <w:p w14:paraId="3F6EB764" w14:textId="77777777" w:rsidR="003D1B73" w:rsidRDefault="003D1B73" w:rsidP="003D1B73">
      <w:pPr>
        <w:jc w:val="both"/>
      </w:pPr>
    </w:p>
    <w:p w14:paraId="157E3EE3" w14:textId="1BAAE8A5" w:rsidR="003D1B73" w:rsidRDefault="003D1B73" w:rsidP="003D1B73">
      <w:pPr>
        <w:jc w:val="both"/>
      </w:pPr>
      <w:r>
        <w:t xml:space="preserve">Whereas, the City of Detroit is the owner in fee for land parcels deeded for alley purposes; therefore be it </w:t>
      </w:r>
    </w:p>
    <w:p w14:paraId="70AF99C4" w14:textId="77777777" w:rsidR="003D1B73" w:rsidRDefault="003D1B73" w:rsidP="003D1B73">
      <w:pPr>
        <w:jc w:val="both"/>
      </w:pPr>
    </w:p>
    <w:p w14:paraId="2A28977D" w14:textId="5EE3A4CD" w:rsidR="003D1B73" w:rsidRDefault="003D1B73" w:rsidP="003D1B73">
      <w:pPr>
        <w:pStyle w:val="BodyText"/>
      </w:pPr>
      <w:r w:rsidRPr="00A125B8">
        <w:rPr>
          <w:b/>
        </w:rPr>
        <w:t>RESOLVED</w:t>
      </w:r>
      <w:r>
        <w:t>, that the Planning and Development Director is hereby authorized to issue a quit-claim deed to transfer the following described parcel</w:t>
      </w:r>
      <w:r w:rsidR="003E6562">
        <w:t>s</w:t>
      </w:r>
      <w:r>
        <w:t xml:space="preserve"> of land for fair market value and/or other valuable consideration:</w:t>
      </w:r>
    </w:p>
    <w:p w14:paraId="465EFFA8" w14:textId="1E176EBF" w:rsidR="003E6562" w:rsidRDefault="003D1B73" w:rsidP="003D1B73">
      <w:pPr>
        <w:pStyle w:val="BodyText"/>
      </w:pPr>
      <w:r>
        <w:tab/>
      </w:r>
      <w:r w:rsidR="00AD5195">
        <w:t>All that part of Lots 1 and 2 of “Hutton and Nall’s Grand River Park Subdivision in N. E. ¼ of Section 33 T.1S.,</w:t>
      </w:r>
      <w:r w:rsidR="00355AEB">
        <w:t>R.11E.</w:t>
      </w:r>
      <w:r w:rsidR="00AD5195">
        <w:t xml:space="preserve"> City of Detroit, Wayne County, Michigan” as recorded in Liber 30 of Plats, Page 86, Wayne County Records described as follows: Beginning at a point in the southwest corner of Lot 2, said point also being in the intersection of the north line of 18 foot east and west public alley, south of Grand River Avenue, with the east line of 9-foot north and south public alley east of Prairie Avenue</w:t>
      </w:r>
      <w:r w:rsidR="003E6562">
        <w:t xml:space="preserve">; thence along the west line of Lots 1 and 2 N1°26’W  34.87 feet to a point; thence </w:t>
      </w:r>
      <w:r w:rsidR="00AD5195">
        <w:t xml:space="preserve"> </w:t>
      </w:r>
      <w:r w:rsidR="003E6562">
        <w:t>along a line S75°34’04”E  9.36 feet to a point; thence along a line S</w:t>
      </w:r>
      <w:r w:rsidR="003E6562">
        <w:t>1°26’</w:t>
      </w:r>
      <w:r w:rsidR="003E6562">
        <w:t>E  37.60 feet to a point in the south line of Lot 2; thence along the said south line of Lot 2 N61°W  10.44 feet to</w:t>
      </w:r>
      <w:r w:rsidR="00190D96">
        <w:t xml:space="preserve"> the place of B</w:t>
      </w:r>
      <w:r w:rsidR="003E6562">
        <w:t>eginning. Together with:</w:t>
      </w:r>
    </w:p>
    <w:p w14:paraId="27998BDD" w14:textId="296D80C0" w:rsidR="00355AEB" w:rsidRDefault="003E6562" w:rsidP="003D1B73">
      <w:pPr>
        <w:pStyle w:val="BodyText"/>
      </w:pPr>
      <w:r>
        <w:tab/>
        <w:t xml:space="preserve">All that part of Lots 1, 2, 3, 4, and 5 of “Gilbert </w:t>
      </w:r>
      <w:r w:rsidR="008F19CD">
        <w:t>Subdivision of part of N.E. ¼ of Section 33 T.1S.,R.11E. Greenfield Township, Wayne County, Michigan” as recorded in Liber31 of Plats, Page 10, Wayne County Records, described as follows: Beginning at a point in the intersection of the east line of Prairie Avenue, 50 feet wide, as now established with the south line of Lot 5 of last mentioned subdivision; thence along the south line of Lots 5, 4, 3, and 2 S61°E  53.10 feet to a point in Lot 2  thence continuing along the south line of Lots 2 and 1 N88°</w:t>
      </w:r>
      <w:r w:rsidR="00190D96">
        <w:t xml:space="preserve">28’E  48.55 feet to a point in Lot 1; thence along a line N75°34’04”W  98.07 feet to the place of Beginning. </w:t>
      </w:r>
      <w:r w:rsidR="00190D96">
        <w:t>Together with:</w:t>
      </w:r>
    </w:p>
    <w:p w14:paraId="68F1031D" w14:textId="10D33E31" w:rsidR="00355AEB" w:rsidRDefault="00355AEB" w:rsidP="009C614D">
      <w:pPr>
        <w:pStyle w:val="BodyText"/>
        <w:ind w:firstLine="720"/>
      </w:pPr>
      <w:r>
        <w:t>A triangle parcel of land in the northeast corner of Lot 223 of “Gilbert Subdivision of part of the N. E. ¼ of Section 33 T.1S.</w:t>
      </w:r>
      <w:proofErr w:type="gramStart"/>
      <w:r>
        <w:t>,R.11E</w:t>
      </w:r>
      <w:proofErr w:type="gramEnd"/>
      <w:r>
        <w:t>.” as recorded in Liber 31 Page 10 of Plats, Wayne County Records, being 5.84 feet on the east line of Lot 223 and 20.97 feet on the north line of Lot 223.</w:t>
      </w:r>
    </w:p>
    <w:p w14:paraId="1A09DBC0" w14:textId="5043C967" w:rsidR="0047421F" w:rsidRPr="009C614D" w:rsidRDefault="00190D96" w:rsidP="009C614D">
      <w:pPr>
        <w:pStyle w:val="BodyText"/>
      </w:pPr>
      <w:r>
        <w:tab/>
      </w:r>
    </w:p>
    <w:p w14:paraId="140F9182" w14:textId="539258BF" w:rsidR="00EC4F40" w:rsidRDefault="009C614D" w:rsidP="003319F2">
      <w:pPr>
        <w:jc w:val="both"/>
      </w:pPr>
      <w:r>
        <w:t>Provided, That the City Clerk shall within 30 days record a certified copy of this resolution with the Wayne County Register of Deeds</w:t>
      </w:r>
      <w:r>
        <w:t>.</w:t>
      </w:r>
    </w:p>
    <w:p w14:paraId="4FE34F06" w14:textId="77777777" w:rsidR="003319F2" w:rsidRDefault="003319F2" w:rsidP="003319F2">
      <w:pPr>
        <w:jc w:val="both"/>
      </w:pPr>
    </w:p>
    <w:p w14:paraId="1B13620F" w14:textId="77777777" w:rsidR="003319F2" w:rsidRDefault="003319F2" w:rsidP="003319F2">
      <w:pPr>
        <w:jc w:val="both"/>
      </w:pPr>
    </w:p>
    <w:p w14:paraId="0B0538CC" w14:textId="29ED44F5" w:rsidR="00AA182B" w:rsidRPr="00D14847" w:rsidRDefault="00AA182B">
      <w:pPr>
        <w:jc w:val="both"/>
      </w:pPr>
    </w:p>
    <w:sectPr w:rsidR="00AA182B" w:rsidRPr="00D14847" w:rsidSect="001E1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A5F"/>
    <w:multiLevelType w:val="hybridMultilevel"/>
    <w:tmpl w:val="EAE05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057AF"/>
    <w:rsid w:val="00015BEB"/>
    <w:rsid w:val="0001613B"/>
    <w:rsid w:val="000235A0"/>
    <w:rsid w:val="000600B7"/>
    <w:rsid w:val="000678A9"/>
    <w:rsid w:val="00070A63"/>
    <w:rsid w:val="000769EC"/>
    <w:rsid w:val="00080C57"/>
    <w:rsid w:val="000958BB"/>
    <w:rsid w:val="000A0241"/>
    <w:rsid w:val="000A7E2F"/>
    <w:rsid w:val="000B5EE9"/>
    <w:rsid w:val="000B669F"/>
    <w:rsid w:val="000C2A15"/>
    <w:rsid w:val="000C499B"/>
    <w:rsid w:val="000D5A0C"/>
    <w:rsid w:val="000D612B"/>
    <w:rsid w:val="000D6D14"/>
    <w:rsid w:val="000E0DA0"/>
    <w:rsid w:val="000E10E2"/>
    <w:rsid w:val="000F7C95"/>
    <w:rsid w:val="00100741"/>
    <w:rsid w:val="001355D4"/>
    <w:rsid w:val="0014114B"/>
    <w:rsid w:val="00160549"/>
    <w:rsid w:val="00164BFC"/>
    <w:rsid w:val="0017100A"/>
    <w:rsid w:val="0017245A"/>
    <w:rsid w:val="00172C46"/>
    <w:rsid w:val="00190D96"/>
    <w:rsid w:val="0019158F"/>
    <w:rsid w:val="00191ABE"/>
    <w:rsid w:val="00192C58"/>
    <w:rsid w:val="001C671B"/>
    <w:rsid w:val="001C6ACC"/>
    <w:rsid w:val="001D54BE"/>
    <w:rsid w:val="001E15B6"/>
    <w:rsid w:val="001F359E"/>
    <w:rsid w:val="001F6E04"/>
    <w:rsid w:val="00205971"/>
    <w:rsid w:val="00221EC5"/>
    <w:rsid w:val="00260F5B"/>
    <w:rsid w:val="002926C2"/>
    <w:rsid w:val="00296533"/>
    <w:rsid w:val="002A7692"/>
    <w:rsid w:val="002B5D90"/>
    <w:rsid w:val="002D1C9D"/>
    <w:rsid w:val="002D204A"/>
    <w:rsid w:val="002D5D18"/>
    <w:rsid w:val="002F7D59"/>
    <w:rsid w:val="0030024F"/>
    <w:rsid w:val="003319F2"/>
    <w:rsid w:val="003431F0"/>
    <w:rsid w:val="00344D81"/>
    <w:rsid w:val="00355AEB"/>
    <w:rsid w:val="003679A4"/>
    <w:rsid w:val="00383B31"/>
    <w:rsid w:val="00384638"/>
    <w:rsid w:val="00384935"/>
    <w:rsid w:val="00390ABF"/>
    <w:rsid w:val="003B0FDE"/>
    <w:rsid w:val="003C10AD"/>
    <w:rsid w:val="003C27E4"/>
    <w:rsid w:val="003D1B73"/>
    <w:rsid w:val="003E6562"/>
    <w:rsid w:val="003E7F92"/>
    <w:rsid w:val="003F4750"/>
    <w:rsid w:val="00401112"/>
    <w:rsid w:val="00402BAA"/>
    <w:rsid w:val="0040638C"/>
    <w:rsid w:val="004113C4"/>
    <w:rsid w:val="00416602"/>
    <w:rsid w:val="00421BAC"/>
    <w:rsid w:val="00427FBA"/>
    <w:rsid w:val="00440D20"/>
    <w:rsid w:val="004455E2"/>
    <w:rsid w:val="004578B3"/>
    <w:rsid w:val="00466EBA"/>
    <w:rsid w:val="004676CC"/>
    <w:rsid w:val="0047421F"/>
    <w:rsid w:val="00493367"/>
    <w:rsid w:val="004F7547"/>
    <w:rsid w:val="00502EC8"/>
    <w:rsid w:val="0052094A"/>
    <w:rsid w:val="005262BA"/>
    <w:rsid w:val="005405F4"/>
    <w:rsid w:val="00541CDA"/>
    <w:rsid w:val="00554625"/>
    <w:rsid w:val="0055606F"/>
    <w:rsid w:val="00581CA5"/>
    <w:rsid w:val="00584FD1"/>
    <w:rsid w:val="00593652"/>
    <w:rsid w:val="005A0CBC"/>
    <w:rsid w:val="005A5177"/>
    <w:rsid w:val="005B605D"/>
    <w:rsid w:val="005B6486"/>
    <w:rsid w:val="005D26C7"/>
    <w:rsid w:val="005E3F92"/>
    <w:rsid w:val="005F4392"/>
    <w:rsid w:val="00601D27"/>
    <w:rsid w:val="0061240B"/>
    <w:rsid w:val="00642FE9"/>
    <w:rsid w:val="006442C2"/>
    <w:rsid w:val="00675A7D"/>
    <w:rsid w:val="00675FC4"/>
    <w:rsid w:val="006808C9"/>
    <w:rsid w:val="006943B2"/>
    <w:rsid w:val="00696AA6"/>
    <w:rsid w:val="006A22DD"/>
    <w:rsid w:val="006B13C9"/>
    <w:rsid w:val="006E01CA"/>
    <w:rsid w:val="006E5911"/>
    <w:rsid w:val="006E7E14"/>
    <w:rsid w:val="006F7225"/>
    <w:rsid w:val="006F76D4"/>
    <w:rsid w:val="0070443F"/>
    <w:rsid w:val="00714094"/>
    <w:rsid w:val="0072586E"/>
    <w:rsid w:val="0073096A"/>
    <w:rsid w:val="00731103"/>
    <w:rsid w:val="0073227B"/>
    <w:rsid w:val="00763A90"/>
    <w:rsid w:val="0076596F"/>
    <w:rsid w:val="00765FD8"/>
    <w:rsid w:val="00772448"/>
    <w:rsid w:val="00775333"/>
    <w:rsid w:val="00782758"/>
    <w:rsid w:val="007C251B"/>
    <w:rsid w:val="007C59C5"/>
    <w:rsid w:val="007C5ADE"/>
    <w:rsid w:val="007D53E0"/>
    <w:rsid w:val="00806231"/>
    <w:rsid w:val="008220A7"/>
    <w:rsid w:val="00835ECC"/>
    <w:rsid w:val="00860579"/>
    <w:rsid w:val="00877DD1"/>
    <w:rsid w:val="00881431"/>
    <w:rsid w:val="00884A5A"/>
    <w:rsid w:val="0089729B"/>
    <w:rsid w:val="008A5C80"/>
    <w:rsid w:val="008B3A94"/>
    <w:rsid w:val="008B4CEE"/>
    <w:rsid w:val="008B526D"/>
    <w:rsid w:val="008C3C8C"/>
    <w:rsid w:val="008D466B"/>
    <w:rsid w:val="008E4A4B"/>
    <w:rsid w:val="008F19CD"/>
    <w:rsid w:val="00905DC9"/>
    <w:rsid w:val="009064A0"/>
    <w:rsid w:val="0091481F"/>
    <w:rsid w:val="00927073"/>
    <w:rsid w:val="009337DD"/>
    <w:rsid w:val="00940D0C"/>
    <w:rsid w:val="00955F0D"/>
    <w:rsid w:val="00961EA7"/>
    <w:rsid w:val="009628FF"/>
    <w:rsid w:val="009642BA"/>
    <w:rsid w:val="00970632"/>
    <w:rsid w:val="00970EAD"/>
    <w:rsid w:val="009915CC"/>
    <w:rsid w:val="009B0096"/>
    <w:rsid w:val="009B20F2"/>
    <w:rsid w:val="009C105E"/>
    <w:rsid w:val="009C5868"/>
    <w:rsid w:val="009C614D"/>
    <w:rsid w:val="009F2DE4"/>
    <w:rsid w:val="00A125B8"/>
    <w:rsid w:val="00A17135"/>
    <w:rsid w:val="00A2310F"/>
    <w:rsid w:val="00A30AC2"/>
    <w:rsid w:val="00A34A7C"/>
    <w:rsid w:val="00A35A3C"/>
    <w:rsid w:val="00A41163"/>
    <w:rsid w:val="00A72CC6"/>
    <w:rsid w:val="00A83667"/>
    <w:rsid w:val="00A8435D"/>
    <w:rsid w:val="00AA182B"/>
    <w:rsid w:val="00AA3C14"/>
    <w:rsid w:val="00AA43B0"/>
    <w:rsid w:val="00AB2ACD"/>
    <w:rsid w:val="00AC6D24"/>
    <w:rsid w:val="00AD183C"/>
    <w:rsid w:val="00AD5195"/>
    <w:rsid w:val="00AE13C3"/>
    <w:rsid w:val="00AF6774"/>
    <w:rsid w:val="00B04FC1"/>
    <w:rsid w:val="00B206B9"/>
    <w:rsid w:val="00B3607A"/>
    <w:rsid w:val="00B52FC4"/>
    <w:rsid w:val="00B675FC"/>
    <w:rsid w:val="00B71BC9"/>
    <w:rsid w:val="00B76B1A"/>
    <w:rsid w:val="00B849FD"/>
    <w:rsid w:val="00B86764"/>
    <w:rsid w:val="00B90C43"/>
    <w:rsid w:val="00BA64B8"/>
    <w:rsid w:val="00BC0117"/>
    <w:rsid w:val="00BC1F10"/>
    <w:rsid w:val="00BC6917"/>
    <w:rsid w:val="00BE1F37"/>
    <w:rsid w:val="00BE527B"/>
    <w:rsid w:val="00C04E8C"/>
    <w:rsid w:val="00C11B7A"/>
    <w:rsid w:val="00C11DCF"/>
    <w:rsid w:val="00C24F88"/>
    <w:rsid w:val="00C426A8"/>
    <w:rsid w:val="00C44371"/>
    <w:rsid w:val="00C44F0D"/>
    <w:rsid w:val="00C54CFF"/>
    <w:rsid w:val="00C61E25"/>
    <w:rsid w:val="00C82220"/>
    <w:rsid w:val="00C90A3A"/>
    <w:rsid w:val="00C91C6E"/>
    <w:rsid w:val="00CA603A"/>
    <w:rsid w:val="00CD60B2"/>
    <w:rsid w:val="00D00533"/>
    <w:rsid w:val="00D049F7"/>
    <w:rsid w:val="00D06E30"/>
    <w:rsid w:val="00D07F4C"/>
    <w:rsid w:val="00D1459C"/>
    <w:rsid w:val="00D14847"/>
    <w:rsid w:val="00D240E5"/>
    <w:rsid w:val="00D53A66"/>
    <w:rsid w:val="00D71A46"/>
    <w:rsid w:val="00D90092"/>
    <w:rsid w:val="00DA0959"/>
    <w:rsid w:val="00DA3DC0"/>
    <w:rsid w:val="00DF1C49"/>
    <w:rsid w:val="00E07BF5"/>
    <w:rsid w:val="00E11BB2"/>
    <w:rsid w:val="00E25466"/>
    <w:rsid w:val="00E46050"/>
    <w:rsid w:val="00E90ACE"/>
    <w:rsid w:val="00E90D3B"/>
    <w:rsid w:val="00EC4F40"/>
    <w:rsid w:val="00EC54A4"/>
    <w:rsid w:val="00ED5BE8"/>
    <w:rsid w:val="00ED6428"/>
    <w:rsid w:val="00EF43D5"/>
    <w:rsid w:val="00EF57EF"/>
    <w:rsid w:val="00F022AA"/>
    <w:rsid w:val="00F20BB5"/>
    <w:rsid w:val="00F247C6"/>
    <w:rsid w:val="00F27D4C"/>
    <w:rsid w:val="00F3303F"/>
    <w:rsid w:val="00F344B8"/>
    <w:rsid w:val="00F66014"/>
    <w:rsid w:val="00F75F55"/>
    <w:rsid w:val="00F831FA"/>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7</Pages>
  <Words>2861</Words>
  <Characters>14814</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7</cp:revision>
  <cp:lastPrinted>2019-05-15T15:14:00Z</cp:lastPrinted>
  <dcterms:created xsi:type="dcterms:W3CDTF">2019-05-13T17:53:00Z</dcterms:created>
  <dcterms:modified xsi:type="dcterms:W3CDTF">2019-05-15T20:29:00Z</dcterms:modified>
</cp:coreProperties>
</file>