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EE94" w14:textId="47226653" w:rsidR="00F423A5" w:rsidRDefault="00F423A5" w:rsidP="00F423A5">
      <w:pPr>
        <w:jc w:val="center"/>
      </w:pPr>
      <w:r>
        <w:t>RESOLUTION FOR CERTIFICATION</w:t>
      </w:r>
    </w:p>
    <w:p w14:paraId="5DCF327D" w14:textId="65CE03EC" w:rsidR="009C2896" w:rsidRDefault="009C2896" w:rsidP="00F423A5">
      <w:pPr>
        <w:jc w:val="center"/>
      </w:pPr>
      <w:r w:rsidRPr="009C2896">
        <w:t>Street Add Certification</w:t>
      </w:r>
    </w:p>
    <w:p w14:paraId="45059236" w14:textId="77777777" w:rsidR="00F423A5" w:rsidRDefault="00F423A5" w:rsidP="00F423A5">
      <w:pPr>
        <w:jc w:val="center"/>
      </w:pPr>
      <w:r>
        <w:t>City of Detroit</w:t>
      </w:r>
    </w:p>
    <w:p w14:paraId="01C6F16C" w14:textId="77777777" w:rsidR="00F423A5" w:rsidRDefault="00F423A5" w:rsidP="00F423A5">
      <w:pPr>
        <w:jc w:val="center"/>
      </w:pPr>
      <w:r>
        <w:t>Wayne County, Michigan</w:t>
      </w:r>
    </w:p>
    <w:p w14:paraId="48285A81" w14:textId="77777777" w:rsidR="00F423A5" w:rsidRDefault="00F423A5" w:rsidP="00F423A5">
      <w:r>
        <w:t>NOW THEREFORE IT IS RESOLVED:</w:t>
      </w:r>
    </w:p>
    <w:p w14:paraId="4F24EF64" w14:textId="11521827" w:rsidR="00F423A5" w:rsidRDefault="00F423A5" w:rsidP="00F423A5">
      <w:r>
        <w:t xml:space="preserve">At a Formal Session of the City Council of the City of Detroit, Wayne County, State of Michigan, held on Tuesday, </w:t>
      </w:r>
      <w:r w:rsidR="00600C12">
        <w:t>July</w:t>
      </w:r>
      <w:r>
        <w:t xml:space="preserve"> </w:t>
      </w:r>
      <w:r w:rsidR="00600C12">
        <w:t>1</w:t>
      </w:r>
      <w:r>
        <w:t>6th, at 10am., Eastern Standard Time.</w:t>
      </w:r>
    </w:p>
    <w:p w14:paraId="5700A8B7" w14:textId="77777777" w:rsidR="00F423A5" w:rsidRDefault="00F423A5" w:rsidP="00F423A5"/>
    <w:p w14:paraId="4F556911" w14:textId="19333A7E" w:rsidR="00F423A5" w:rsidRDefault="00F423A5" w:rsidP="00F423A5">
      <w:r>
        <w:t xml:space="preserve">PRESENT: Council President Mary Sheffield, Council President Pro </w:t>
      </w:r>
      <w:proofErr w:type="spellStart"/>
      <w:r>
        <w:t>Tem</w:t>
      </w:r>
      <w:proofErr w:type="spellEnd"/>
      <w:r>
        <w:t xml:space="preserve"> James Tate, Scott Benson, Fred </w:t>
      </w:r>
      <w:proofErr w:type="spellStart"/>
      <w:r>
        <w:t>Durhal</w:t>
      </w:r>
      <w:proofErr w:type="spellEnd"/>
      <w:r>
        <w:t xml:space="preserve"> III, Latisha Johnson, Gabriela Santiago</w:t>
      </w:r>
      <w:r w:rsidR="00FA245E">
        <w:t xml:space="preserve">, </w:t>
      </w:r>
      <w:r>
        <w:t>Romero, and Mary Waters, Coleman A. Young II</w:t>
      </w:r>
    </w:p>
    <w:p w14:paraId="1AACA34B" w14:textId="77777777" w:rsidR="00F423A5" w:rsidRDefault="00F423A5" w:rsidP="00F423A5"/>
    <w:p w14:paraId="6C014039" w14:textId="1B406443" w:rsidR="00F423A5" w:rsidRDefault="00F423A5" w:rsidP="00F423A5">
      <w:r>
        <w:t xml:space="preserve">ABSENT: </w:t>
      </w:r>
      <w:r w:rsidR="000D11EE" w:rsidRPr="000D11EE">
        <w:t>Angela Whitfield-Calloway</w:t>
      </w:r>
    </w:p>
    <w:p w14:paraId="0709AB98" w14:textId="77777777" w:rsidR="00F423A5" w:rsidRDefault="00F423A5" w:rsidP="00F423A5">
      <w:r>
        <w:t xml:space="preserve">The </w:t>
      </w:r>
      <w:proofErr w:type="gramStart"/>
      <w:r>
        <w:t>follow</w:t>
      </w:r>
      <w:proofErr w:type="gramEnd"/>
      <w:r>
        <w:t xml:space="preserve"> preamble and resolution were offered by Member Gabriela Santiago-Romero:</w:t>
      </w:r>
    </w:p>
    <w:p w14:paraId="19089474" w14:textId="092BD953" w:rsidR="00F423A5" w:rsidRDefault="00F423A5" w:rsidP="00F423A5">
      <w:r>
        <w:t>WHEREAS, the City of Detroit, does wish to certify/Dedicate and relocate Lincoln Ave. This certification/Dedication of:</w:t>
      </w:r>
    </w:p>
    <w:p w14:paraId="7933DC63" w14:textId="77777777" w:rsidR="00F423A5" w:rsidRDefault="00F423A5" w:rsidP="00F423A5"/>
    <w:p w14:paraId="559AAF49" w14:textId="6742AB47" w:rsidR="00F423A5" w:rsidRDefault="00F423A5" w:rsidP="00F423A5">
      <w:r>
        <w:t>• Lincoln Ave. is dedicated and relocated after the intersection of</w:t>
      </w:r>
      <w:r w:rsidR="00FB0B8F">
        <w:t xml:space="preserve"> </w:t>
      </w:r>
      <w:r w:rsidR="00FB0B8F" w:rsidRPr="00FB0B8F">
        <w:t>S. M-10 Service Drive and Milwaukee Ave.</w:t>
      </w:r>
    </w:p>
    <w:p w14:paraId="2A435DF6" w14:textId="45654AE2" w:rsidR="00F423A5" w:rsidRDefault="00F423A5" w:rsidP="00F423A5">
      <w:r>
        <w:t xml:space="preserve">for a total certification/dedication of 645 feet. </w:t>
      </w:r>
    </w:p>
    <w:p w14:paraId="49E5600E" w14:textId="77777777" w:rsidR="0035646A" w:rsidRDefault="0035646A" w:rsidP="0035646A">
      <w:r>
        <w:t>Now therefore it is resolved:</w:t>
      </w:r>
    </w:p>
    <w:p w14:paraId="7FA2DEFC" w14:textId="77777777" w:rsidR="0035646A" w:rsidRDefault="0035646A" w:rsidP="0035646A">
      <w:pPr>
        <w:pStyle w:val="ListParagraph"/>
        <w:numPr>
          <w:ilvl w:val="0"/>
          <w:numId w:val="1"/>
        </w:numPr>
      </w:pPr>
      <w:r>
        <w:t xml:space="preserve">That the center line of said street is described as: </w:t>
      </w:r>
    </w:p>
    <w:p w14:paraId="67F9441D" w14:textId="77777777" w:rsidR="0035646A" w:rsidRDefault="0035646A" w:rsidP="0035646A"/>
    <w:p w14:paraId="5B8F0BEA" w14:textId="69BBE2D0" w:rsidR="0035646A" w:rsidRDefault="0035646A" w:rsidP="0035646A">
      <w:pPr>
        <w:pStyle w:val="ListParagraph"/>
        <w:numPr>
          <w:ilvl w:val="0"/>
          <w:numId w:val="3"/>
        </w:numPr>
      </w:pPr>
      <w:r>
        <w:t>North part of new Lincoln Street 60 ft. wide right of way, bounded by West Grand Boulevard and West Milwaukee Avenue</w:t>
      </w:r>
    </w:p>
    <w:p w14:paraId="19C8EAD3" w14:textId="77777777" w:rsidR="0035646A" w:rsidRDefault="0035646A" w:rsidP="0035646A"/>
    <w:p w14:paraId="4BE559D2" w14:textId="77777777" w:rsidR="0035646A" w:rsidRDefault="0035646A" w:rsidP="0035646A">
      <w:r>
        <w:t>Part of unit 1 of Henry Ford South Campus, WCCP no.: 1158, as recorded in Liber 56300, page 59, Wayne County records, being more particularly described as:</w:t>
      </w:r>
    </w:p>
    <w:p w14:paraId="38B3BDD5" w14:textId="77777777" w:rsidR="0035646A" w:rsidRDefault="0035646A" w:rsidP="0035646A">
      <w:r>
        <w:t>Commencing at northwest corner of said unit 1, also being the intersection of the south right of way line the of West Grand Boulevard (150 feet wide) and the east line of West Milwaukee Avenue (variable width); thence n.62°13’54”e., 433.91 feet to the point of beginning; thence continuing n.62°13’54”e., 60.00 feet; thence s.27°46’06”e., 364.59 feet to a point on the north line of West Milwaukee Avenue (variable width); thence s.62°13’44”w.,  60.00  feet along said north line; thence n.27°46’06”w., 364.59 feet to the point of beginning and containing 0.502 acres.</w:t>
      </w:r>
    </w:p>
    <w:p w14:paraId="62866779" w14:textId="77777777" w:rsidR="0035646A" w:rsidRDefault="0035646A" w:rsidP="0035646A"/>
    <w:p w14:paraId="593C77A7" w14:textId="6067BE97" w:rsidR="0035646A" w:rsidRDefault="0035646A" w:rsidP="0035646A">
      <w:pPr>
        <w:pStyle w:val="ListParagraph"/>
        <w:numPr>
          <w:ilvl w:val="0"/>
          <w:numId w:val="3"/>
        </w:numPr>
      </w:pPr>
      <w:r>
        <w:t>South part of new Lincoln Street 60 ft. wide right of way, between West Milwaukee Avenue and existing Lincoln Avenue</w:t>
      </w:r>
    </w:p>
    <w:p w14:paraId="7FC734AE" w14:textId="77777777" w:rsidR="0035646A" w:rsidRDefault="0035646A" w:rsidP="0035646A"/>
    <w:p w14:paraId="183CF073" w14:textId="77777777" w:rsidR="0035646A" w:rsidRDefault="0035646A" w:rsidP="0035646A">
      <w:r>
        <w:t>Part of unit 2 of Henry Ford South Campus, WCCP no.: 1158, as recorded in liber 56300, page 59, Wayne County records, also part of lots 21 through 26 of “Avery and Van Husan’s Subdivision” as recorded in Liber 11, Page 13 of plats, Wayne County records, being more particularly described as:</w:t>
      </w:r>
    </w:p>
    <w:p w14:paraId="74E11B5B" w14:textId="77777777" w:rsidR="0035646A" w:rsidRDefault="0035646A" w:rsidP="0035646A">
      <w:r>
        <w:t>Commencing at the northwest corner of said unit 1, also being the intersection of the south right of way line of West Grand Boulevard (150 feet wide) and the east line of West Milwaukee Avenue (variable width); thence n.62°13’54”e., 433.91 feet; thence s.27°46’06”e., 434.59 feet to the point of beginning on the south line of West Milwaukee Avenue (variable width); thence n.62°13’54”e., 60.00 feet along said south line; thence s.27°46’06”e., 220.84 feet; thence n.62°13’44”e., 2.87 feet to a point on the northwest right of way line of Lincoln Street (variable width);</w:t>
      </w:r>
    </w:p>
    <w:p w14:paraId="2FB1AA8E" w14:textId="7AE35902" w:rsidR="0035646A" w:rsidRDefault="0035646A" w:rsidP="0035646A">
      <w:r>
        <w:t>Thence s.08°26’22”w., 201.24 feet along said northwest line; thence 183.26 feet along a non-tangent curve to the left, said curve having a radius of 290.00 feet, a central angle of 36°12’28” and a long chord bearing n.09°39’52”w., 180.23 feet; thence n.27°46’06”w., 211.91 feet to the point of beginning and containing 0.387 acres.</w:t>
      </w:r>
    </w:p>
    <w:p w14:paraId="4DE8E1A0" w14:textId="77777777" w:rsidR="0035646A" w:rsidRDefault="0035646A" w:rsidP="0035646A">
      <w:pPr>
        <w:pStyle w:val="ListParagraph"/>
        <w:numPr>
          <w:ilvl w:val="0"/>
          <w:numId w:val="1"/>
        </w:numPr>
      </w:pPr>
      <w:r>
        <w:t>That said street is located within a City/Village right-of-way and is under the control of the City/Village of Detroit</w:t>
      </w:r>
    </w:p>
    <w:p w14:paraId="4E5CA902" w14:textId="77777777" w:rsidR="00075C02" w:rsidRDefault="00075C02" w:rsidP="00075C02">
      <w:pPr>
        <w:pStyle w:val="ListParagraph"/>
      </w:pPr>
    </w:p>
    <w:p w14:paraId="7A24A15F" w14:textId="77777777" w:rsidR="0035646A" w:rsidRDefault="0035646A" w:rsidP="0035646A">
      <w:pPr>
        <w:pStyle w:val="ListParagraph"/>
        <w:numPr>
          <w:ilvl w:val="0"/>
          <w:numId w:val="1"/>
        </w:numPr>
      </w:pPr>
      <w:r>
        <w:t xml:space="preserve">That said street is a public street and is for public street purposes. </w:t>
      </w:r>
    </w:p>
    <w:p w14:paraId="32157106" w14:textId="77777777" w:rsidR="00075C02" w:rsidRDefault="00075C02" w:rsidP="00075C02">
      <w:pPr>
        <w:pStyle w:val="ListParagraph"/>
      </w:pPr>
    </w:p>
    <w:p w14:paraId="6A469D82" w14:textId="77777777" w:rsidR="00075C02" w:rsidRDefault="00075C02" w:rsidP="00075C02">
      <w:pPr>
        <w:pStyle w:val="ListParagraph"/>
      </w:pPr>
    </w:p>
    <w:p w14:paraId="6A4FA914" w14:textId="61AB3278" w:rsidR="0035646A" w:rsidRDefault="0035646A" w:rsidP="0035646A">
      <w:pPr>
        <w:pStyle w:val="ListParagraph"/>
        <w:numPr>
          <w:ilvl w:val="0"/>
          <w:numId w:val="1"/>
        </w:numPr>
      </w:pPr>
      <w:r>
        <w:t xml:space="preserve">That said </w:t>
      </w:r>
      <w:r w:rsidR="00075C02">
        <w:t>streets are</w:t>
      </w:r>
      <w:r>
        <w:t xml:space="preserve"> accepted into the municipal street system and </w:t>
      </w:r>
      <w:proofErr w:type="gramStart"/>
      <w:r>
        <w:t>is</w:t>
      </w:r>
      <w:proofErr w:type="gramEnd"/>
      <w:r>
        <w:t xml:space="preserve"> open to the public for public use on or before December 31, 2024</w:t>
      </w:r>
    </w:p>
    <w:p w14:paraId="0D164FF1" w14:textId="77777777" w:rsidR="0035646A" w:rsidRDefault="0035646A" w:rsidP="0035646A"/>
    <w:p w14:paraId="2C0584B4" w14:textId="319B6B14" w:rsidR="0035646A" w:rsidRDefault="0035646A" w:rsidP="0035646A">
      <w:r>
        <w:t xml:space="preserve">Resolution </w:t>
      </w:r>
      <w:r w:rsidR="00075C02">
        <w:t>was duly</w:t>
      </w:r>
      <w:r>
        <w:t xml:space="preserve"> adopted on </w:t>
      </w:r>
      <w:r w:rsidR="00075C02">
        <w:t>July 16</w:t>
      </w:r>
      <w:r>
        <w:t>, 2024</w:t>
      </w:r>
    </w:p>
    <w:p w14:paraId="6AC0B10C" w14:textId="77777777" w:rsidR="0035646A" w:rsidRDefault="0035646A" w:rsidP="0035646A">
      <w:r>
        <w:t>City of Detroit</w:t>
      </w:r>
    </w:p>
    <w:p w14:paraId="7D551A62" w14:textId="65978747" w:rsidR="0035646A" w:rsidRDefault="0035646A" w:rsidP="0035646A">
      <w:r>
        <w:t xml:space="preserve">Certified to be a true copy on </w:t>
      </w:r>
      <w:r w:rsidR="00075C02">
        <w:t>February</w:t>
      </w:r>
      <w:r>
        <w:t xml:space="preserve"> </w:t>
      </w:r>
      <w:r w:rsidR="00075C02">
        <w:t>05</w:t>
      </w:r>
      <w:r>
        <w:t>, 2024</w:t>
      </w:r>
    </w:p>
    <w:p w14:paraId="44E21990" w14:textId="77777777" w:rsidR="0035646A" w:rsidRDefault="0035646A" w:rsidP="0035646A">
      <w:r>
        <w:t>City of Detroit</w:t>
      </w:r>
    </w:p>
    <w:p w14:paraId="30FB7BCF" w14:textId="77777777" w:rsidR="0035646A" w:rsidRDefault="0035646A" w:rsidP="0035646A"/>
    <w:p w14:paraId="7578630E" w14:textId="77777777" w:rsidR="00F423A5" w:rsidRDefault="00F423A5" w:rsidP="00F423A5"/>
    <w:p w14:paraId="267D153C" w14:textId="77777777" w:rsidR="00F423A5" w:rsidRDefault="00F423A5" w:rsidP="00F423A5"/>
    <w:p w14:paraId="6A6D25A1" w14:textId="77777777" w:rsidR="00F423A5" w:rsidRDefault="00F423A5" w:rsidP="00F423A5"/>
    <w:p w14:paraId="6D3FB498" w14:textId="77777777" w:rsidR="00075C02" w:rsidRDefault="00075C02" w:rsidP="00F423A5"/>
    <w:p w14:paraId="5E3046C7" w14:textId="77777777" w:rsidR="00075C02" w:rsidRDefault="00075C02" w:rsidP="00F423A5"/>
    <w:p w14:paraId="78497451" w14:textId="400014F1" w:rsidR="00F423A5" w:rsidRDefault="00F423A5" w:rsidP="00F423A5">
      <w:r>
        <w:t>ADOPTED:</w:t>
      </w:r>
    </w:p>
    <w:p w14:paraId="7D7D4C50" w14:textId="6A85BF77" w:rsidR="00F423A5" w:rsidRDefault="00F423A5" w:rsidP="00F423A5">
      <w:proofErr w:type="gramStart"/>
      <w:r>
        <w:t>YEAS :</w:t>
      </w:r>
      <w:proofErr w:type="gramEnd"/>
      <w:r>
        <w:t xml:space="preserve"> Council President Mary Sheffield, Council President Pro </w:t>
      </w:r>
      <w:proofErr w:type="spellStart"/>
      <w:r>
        <w:t>Tem</w:t>
      </w:r>
      <w:proofErr w:type="spellEnd"/>
      <w:r>
        <w:t xml:space="preserve"> James Tate, Scott Benson, Fred </w:t>
      </w:r>
      <w:proofErr w:type="spellStart"/>
      <w:r>
        <w:t>Durhal</w:t>
      </w:r>
      <w:proofErr w:type="spellEnd"/>
      <w:r>
        <w:t xml:space="preserve"> III, Latisha Johnson, Gabriela Santiago-Romero, Coleman A. Young II, and Mary Waters</w:t>
      </w:r>
    </w:p>
    <w:p w14:paraId="4AE58256" w14:textId="77777777" w:rsidR="00F423A5" w:rsidRDefault="00F423A5" w:rsidP="00F423A5">
      <w:r>
        <w:t>NAYS: None</w:t>
      </w:r>
    </w:p>
    <w:p w14:paraId="61C5FF06" w14:textId="79A40086" w:rsidR="00F423A5" w:rsidRDefault="00F423A5" w:rsidP="00F423A5">
      <w:r>
        <w:t xml:space="preserve">ABSENT: </w:t>
      </w:r>
      <w:r w:rsidR="000D11EE">
        <w:t>1</w:t>
      </w:r>
    </w:p>
    <w:p w14:paraId="03D56499" w14:textId="77777777" w:rsidR="00F423A5" w:rsidRDefault="00F423A5" w:rsidP="00F423A5"/>
    <w:p w14:paraId="74C07B88"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109D5"/>
    <w:multiLevelType w:val="hybridMultilevel"/>
    <w:tmpl w:val="1D46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B2F29"/>
    <w:multiLevelType w:val="hybridMultilevel"/>
    <w:tmpl w:val="1054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70E8"/>
    <w:multiLevelType w:val="hybridMultilevel"/>
    <w:tmpl w:val="8E54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33206">
    <w:abstractNumId w:val="1"/>
  </w:num>
  <w:num w:numId="2" w16cid:durableId="1991981254">
    <w:abstractNumId w:val="2"/>
  </w:num>
  <w:num w:numId="3" w16cid:durableId="61729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A5"/>
    <w:rsid w:val="00075C02"/>
    <w:rsid w:val="000D11EE"/>
    <w:rsid w:val="00153651"/>
    <w:rsid w:val="002157AE"/>
    <w:rsid w:val="00282522"/>
    <w:rsid w:val="0035646A"/>
    <w:rsid w:val="004C07C1"/>
    <w:rsid w:val="00600C12"/>
    <w:rsid w:val="006C4B03"/>
    <w:rsid w:val="007565A5"/>
    <w:rsid w:val="009C2896"/>
    <w:rsid w:val="009F6907"/>
    <w:rsid w:val="00A92657"/>
    <w:rsid w:val="00DE5F83"/>
    <w:rsid w:val="00F423A5"/>
    <w:rsid w:val="00FA245E"/>
    <w:rsid w:val="00FB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8D96"/>
  <w15:chartTrackingRefBased/>
  <w15:docId w15:val="{F332982B-2C0F-4876-8F88-32D0C1E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A5"/>
  </w:style>
  <w:style w:type="paragraph" w:styleId="Heading1">
    <w:name w:val="heading 1"/>
    <w:basedOn w:val="Normal"/>
    <w:next w:val="Normal"/>
    <w:link w:val="Heading1Char"/>
    <w:uiPriority w:val="9"/>
    <w:qFormat/>
    <w:rsid w:val="00F4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3A5"/>
    <w:rPr>
      <w:rFonts w:eastAsiaTheme="majorEastAsia" w:cstheme="majorBidi"/>
      <w:color w:val="272727" w:themeColor="text1" w:themeTint="D8"/>
    </w:rPr>
  </w:style>
  <w:style w:type="paragraph" w:styleId="Title">
    <w:name w:val="Title"/>
    <w:basedOn w:val="Normal"/>
    <w:next w:val="Normal"/>
    <w:link w:val="TitleChar"/>
    <w:uiPriority w:val="10"/>
    <w:qFormat/>
    <w:rsid w:val="00F4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3A5"/>
    <w:pPr>
      <w:spacing w:before="160"/>
      <w:jc w:val="center"/>
    </w:pPr>
    <w:rPr>
      <w:i/>
      <w:iCs/>
      <w:color w:val="404040" w:themeColor="text1" w:themeTint="BF"/>
    </w:rPr>
  </w:style>
  <w:style w:type="character" w:customStyle="1" w:styleId="QuoteChar">
    <w:name w:val="Quote Char"/>
    <w:basedOn w:val="DefaultParagraphFont"/>
    <w:link w:val="Quote"/>
    <w:uiPriority w:val="29"/>
    <w:rsid w:val="00F423A5"/>
    <w:rPr>
      <w:i/>
      <w:iCs/>
      <w:color w:val="404040" w:themeColor="text1" w:themeTint="BF"/>
    </w:rPr>
  </w:style>
  <w:style w:type="paragraph" w:styleId="ListParagraph">
    <w:name w:val="List Paragraph"/>
    <w:basedOn w:val="Normal"/>
    <w:uiPriority w:val="34"/>
    <w:qFormat/>
    <w:rsid w:val="00F423A5"/>
    <w:pPr>
      <w:ind w:left="720"/>
      <w:contextualSpacing/>
    </w:pPr>
  </w:style>
  <w:style w:type="character" w:styleId="IntenseEmphasis">
    <w:name w:val="Intense Emphasis"/>
    <w:basedOn w:val="DefaultParagraphFont"/>
    <w:uiPriority w:val="21"/>
    <w:qFormat/>
    <w:rsid w:val="00F423A5"/>
    <w:rPr>
      <w:i/>
      <w:iCs/>
      <w:color w:val="0F4761" w:themeColor="accent1" w:themeShade="BF"/>
    </w:rPr>
  </w:style>
  <w:style w:type="paragraph" w:styleId="IntenseQuote">
    <w:name w:val="Intense Quote"/>
    <w:basedOn w:val="Normal"/>
    <w:next w:val="Normal"/>
    <w:link w:val="IntenseQuoteChar"/>
    <w:uiPriority w:val="30"/>
    <w:qFormat/>
    <w:rsid w:val="00F4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3A5"/>
    <w:rPr>
      <w:i/>
      <w:iCs/>
      <w:color w:val="0F4761" w:themeColor="accent1" w:themeShade="BF"/>
    </w:rPr>
  </w:style>
  <w:style w:type="character" w:styleId="IntenseReference">
    <w:name w:val="Intense Reference"/>
    <w:basedOn w:val="DefaultParagraphFont"/>
    <w:uiPriority w:val="32"/>
    <w:qFormat/>
    <w:rsid w:val="00F42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2</cp:revision>
  <cp:lastPrinted>2025-03-26T17:51:00Z</cp:lastPrinted>
  <dcterms:created xsi:type="dcterms:W3CDTF">2025-07-24T20:31:00Z</dcterms:created>
  <dcterms:modified xsi:type="dcterms:W3CDTF">2025-07-24T20:31:00Z</dcterms:modified>
</cp:coreProperties>
</file>